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A8" w:rsidRPr="00BA79A8" w:rsidRDefault="00BA79A8" w:rsidP="00BA79A8">
      <w:pPr>
        <w:jc w:val="center"/>
        <w:rPr>
          <w:rFonts w:ascii="Times New Roman" w:hAnsi="Times New Roman" w:cs="Times New Roman"/>
          <w:b/>
          <w:bCs/>
        </w:rPr>
      </w:pPr>
      <w:bookmarkStart w:id="0" w:name="_GoBack"/>
      <w:bookmarkEnd w:id="0"/>
      <w:r w:rsidRPr="00BA79A8">
        <w:rPr>
          <w:rFonts w:ascii="Times New Roman" w:hAnsi="Times New Roman" w:cs="Times New Roman"/>
          <w:b/>
          <w:bCs/>
        </w:rPr>
        <w:t>Leon County Research and Development Authority</w:t>
      </w:r>
    </w:p>
    <w:p w:rsidR="00BA79A8" w:rsidRPr="00BA79A8" w:rsidRDefault="00BA79A8" w:rsidP="00BA79A8">
      <w:pPr>
        <w:jc w:val="center"/>
        <w:rPr>
          <w:rFonts w:ascii="Times New Roman" w:hAnsi="Times New Roman" w:cs="Times New Roman"/>
          <w:b/>
          <w:bCs/>
        </w:rPr>
      </w:pPr>
      <w:r w:rsidRPr="00BA79A8">
        <w:rPr>
          <w:rFonts w:ascii="Times New Roman" w:hAnsi="Times New Roman" w:cs="Times New Roman"/>
          <w:b/>
          <w:bCs/>
        </w:rPr>
        <w:t>Board of Governors Meeting</w:t>
      </w:r>
    </w:p>
    <w:p w:rsidR="00BA79A8" w:rsidRPr="00BA79A8" w:rsidRDefault="00BA79A8" w:rsidP="00F75180">
      <w:pPr>
        <w:jc w:val="center"/>
        <w:rPr>
          <w:rFonts w:ascii="Times New Roman" w:hAnsi="Times New Roman" w:cs="Times New Roman"/>
        </w:rPr>
      </w:pPr>
      <w:r>
        <w:rPr>
          <w:rFonts w:ascii="Times New Roman" w:hAnsi="Times New Roman" w:cs="Times New Roman"/>
        </w:rPr>
        <w:t xml:space="preserve">Thursday, </w:t>
      </w:r>
      <w:r w:rsidR="00A1772B">
        <w:rPr>
          <w:rFonts w:ascii="Times New Roman" w:hAnsi="Times New Roman" w:cs="Times New Roman"/>
        </w:rPr>
        <w:t>February 2, 2017</w:t>
      </w:r>
    </w:p>
    <w:p w:rsidR="00BA79A8" w:rsidRPr="00BA79A8" w:rsidRDefault="00BA79A8" w:rsidP="00F75180">
      <w:pPr>
        <w:jc w:val="center"/>
        <w:rPr>
          <w:rFonts w:ascii="Times New Roman" w:hAnsi="Times New Roman" w:cs="Times New Roman"/>
        </w:rPr>
      </w:pPr>
      <w:r w:rsidRPr="00BA79A8">
        <w:rPr>
          <w:rFonts w:ascii="Times New Roman" w:hAnsi="Times New Roman" w:cs="Times New Roman"/>
        </w:rPr>
        <w:t>Knight Administrative Centre</w:t>
      </w:r>
    </w:p>
    <w:p w:rsidR="00BA79A8" w:rsidRPr="00BA79A8" w:rsidRDefault="00BA79A8" w:rsidP="00F75180">
      <w:pPr>
        <w:jc w:val="center"/>
        <w:rPr>
          <w:rFonts w:ascii="Times New Roman" w:hAnsi="Times New Roman" w:cs="Times New Roman"/>
        </w:rPr>
      </w:pPr>
      <w:r w:rsidRPr="00BA79A8">
        <w:rPr>
          <w:rFonts w:ascii="Times New Roman" w:hAnsi="Times New Roman" w:cs="Times New Roman"/>
        </w:rPr>
        <w:t>1736 W. Paul Dirac Drive, Tallahassee, FL 32310</w:t>
      </w:r>
    </w:p>
    <w:p w:rsidR="001E15C5" w:rsidRDefault="001E15C5" w:rsidP="00F75180">
      <w:pPr>
        <w:jc w:val="center"/>
        <w:rPr>
          <w:rFonts w:ascii="Times New Roman" w:hAnsi="Times New Roman" w:cs="Times New Roman"/>
          <w:b/>
          <w:bCs/>
        </w:rPr>
      </w:pPr>
    </w:p>
    <w:p w:rsidR="00BA79A8" w:rsidRDefault="001E15C5" w:rsidP="00F75180">
      <w:pPr>
        <w:jc w:val="center"/>
        <w:rPr>
          <w:rFonts w:ascii="Times New Roman" w:hAnsi="Times New Roman" w:cs="Times New Roman"/>
          <w:b/>
          <w:bCs/>
        </w:rPr>
      </w:pPr>
      <w:r>
        <w:rPr>
          <w:rFonts w:ascii="Times New Roman" w:hAnsi="Times New Roman" w:cs="Times New Roman"/>
          <w:b/>
          <w:bCs/>
        </w:rPr>
        <w:t>MINUTES</w:t>
      </w:r>
    </w:p>
    <w:p w:rsidR="00A72694" w:rsidRDefault="00A72694" w:rsidP="00F75180">
      <w:pPr>
        <w:jc w:val="center"/>
        <w:rPr>
          <w:rFonts w:ascii="Times New Roman" w:hAnsi="Times New Roman" w:cs="Times New Roman"/>
          <w:b/>
          <w:bCs/>
        </w:rPr>
      </w:pPr>
    </w:p>
    <w:p w:rsidR="00A72694" w:rsidRDefault="00A72694" w:rsidP="00F75180">
      <w:pPr>
        <w:jc w:val="both"/>
        <w:rPr>
          <w:rFonts w:ascii="Times New Roman" w:hAnsi="Times New Roman" w:cs="Times New Roman"/>
          <w:bCs/>
        </w:rPr>
      </w:pPr>
      <w:r>
        <w:rPr>
          <w:rFonts w:ascii="Times New Roman" w:hAnsi="Times New Roman" w:cs="Times New Roman"/>
          <w:b/>
          <w:bCs/>
        </w:rPr>
        <w:t xml:space="preserve">Members in Attendance: </w:t>
      </w:r>
      <w:r>
        <w:rPr>
          <w:rFonts w:ascii="Times New Roman" w:hAnsi="Times New Roman" w:cs="Times New Roman"/>
          <w:bCs/>
        </w:rPr>
        <w:t xml:space="preserve">Anne Longman, Keith Bowers, Dustin Daniels, Kristin Dozier, Kim Dixon, Rick Frazier, </w:t>
      </w:r>
      <w:r w:rsidR="00456911">
        <w:rPr>
          <w:rFonts w:ascii="Times New Roman" w:hAnsi="Times New Roman" w:cs="Times New Roman"/>
          <w:bCs/>
        </w:rPr>
        <w:t>Shawnta Fr</w:t>
      </w:r>
      <w:r w:rsidR="00C720F6">
        <w:rPr>
          <w:rFonts w:ascii="Times New Roman" w:hAnsi="Times New Roman" w:cs="Times New Roman"/>
          <w:bCs/>
        </w:rPr>
        <w:t>iday-Stroud</w:t>
      </w:r>
      <w:r w:rsidR="00456911">
        <w:rPr>
          <w:rFonts w:ascii="Times New Roman" w:hAnsi="Times New Roman" w:cs="Times New Roman"/>
          <w:bCs/>
        </w:rPr>
        <w:t xml:space="preserve">, </w:t>
      </w:r>
      <w:r>
        <w:rPr>
          <w:rFonts w:ascii="Times New Roman" w:hAnsi="Times New Roman" w:cs="Times New Roman"/>
          <w:bCs/>
        </w:rPr>
        <w:t>Eric Holmes, Dave Ramsay, Kim Williams</w:t>
      </w:r>
      <w:r w:rsidR="000D5762">
        <w:rPr>
          <w:rFonts w:ascii="Times New Roman" w:hAnsi="Times New Roman" w:cs="Times New Roman"/>
          <w:bCs/>
        </w:rPr>
        <w:t xml:space="preserve"> </w:t>
      </w:r>
    </w:p>
    <w:p w:rsidR="00F97371" w:rsidRPr="00A72694" w:rsidRDefault="00F97371" w:rsidP="00F75180">
      <w:pPr>
        <w:jc w:val="both"/>
        <w:rPr>
          <w:rFonts w:ascii="Times New Roman" w:hAnsi="Times New Roman" w:cs="Times New Roman"/>
          <w:b/>
          <w:bCs/>
          <w:sz w:val="16"/>
          <w:szCs w:val="16"/>
        </w:rPr>
      </w:pPr>
    </w:p>
    <w:p w:rsidR="00A72694" w:rsidRPr="00A72694" w:rsidRDefault="00A72694" w:rsidP="00F75180">
      <w:pPr>
        <w:jc w:val="both"/>
        <w:rPr>
          <w:rFonts w:ascii="Times New Roman" w:hAnsi="Times New Roman" w:cs="Times New Roman"/>
          <w:bCs/>
        </w:rPr>
      </w:pPr>
      <w:r>
        <w:rPr>
          <w:rFonts w:ascii="Times New Roman" w:hAnsi="Times New Roman" w:cs="Times New Roman"/>
          <w:b/>
          <w:bCs/>
        </w:rPr>
        <w:t xml:space="preserve">Members not in Attendance: </w:t>
      </w:r>
      <w:r>
        <w:rPr>
          <w:rFonts w:ascii="Times New Roman" w:hAnsi="Times New Roman" w:cs="Times New Roman"/>
          <w:bCs/>
        </w:rPr>
        <w:t>Paul Dean,</w:t>
      </w:r>
      <w:r w:rsidR="000D5762">
        <w:rPr>
          <w:rFonts w:ascii="Times New Roman" w:hAnsi="Times New Roman" w:cs="Times New Roman"/>
          <w:bCs/>
        </w:rPr>
        <w:t xml:space="preserve"> </w:t>
      </w:r>
      <w:r>
        <w:rPr>
          <w:rFonts w:ascii="Times New Roman" w:hAnsi="Times New Roman" w:cs="Times New Roman"/>
          <w:bCs/>
        </w:rPr>
        <w:t>April Salter</w:t>
      </w:r>
    </w:p>
    <w:p w:rsidR="00A72694" w:rsidRPr="00A72694" w:rsidRDefault="00A72694" w:rsidP="00F75180">
      <w:pPr>
        <w:jc w:val="both"/>
        <w:rPr>
          <w:rFonts w:ascii="Times New Roman" w:hAnsi="Times New Roman" w:cs="Times New Roman"/>
          <w:b/>
          <w:bCs/>
          <w:sz w:val="16"/>
          <w:szCs w:val="16"/>
        </w:rPr>
      </w:pPr>
    </w:p>
    <w:p w:rsidR="00A72694" w:rsidRPr="00A72694" w:rsidRDefault="00A72694" w:rsidP="00F75180">
      <w:pPr>
        <w:jc w:val="both"/>
        <w:rPr>
          <w:rFonts w:ascii="Times New Roman" w:hAnsi="Times New Roman" w:cs="Times New Roman"/>
          <w:bCs/>
        </w:rPr>
      </w:pPr>
      <w:r>
        <w:rPr>
          <w:rFonts w:ascii="Times New Roman" w:hAnsi="Times New Roman" w:cs="Times New Roman"/>
          <w:b/>
          <w:bCs/>
        </w:rPr>
        <w:t xml:space="preserve">Guests: </w:t>
      </w:r>
      <w:r>
        <w:rPr>
          <w:rFonts w:ascii="Times New Roman" w:hAnsi="Times New Roman" w:cs="Times New Roman"/>
          <w:bCs/>
        </w:rPr>
        <w:t xml:space="preserve">Ron Miller, Larry Lynch, Denise Bilbow, </w:t>
      </w:r>
      <w:r w:rsidRPr="00A72694">
        <w:rPr>
          <w:rFonts w:ascii="Times New Roman" w:hAnsi="Times New Roman" w:cs="Times New Roman"/>
          <w:bCs/>
        </w:rPr>
        <w:t>Peggy Bielby</w:t>
      </w:r>
      <w:r>
        <w:rPr>
          <w:rFonts w:ascii="Times New Roman" w:hAnsi="Times New Roman" w:cs="Times New Roman"/>
          <w:bCs/>
        </w:rPr>
        <w:t xml:space="preserve"> (LCDA Staff); Melissa VanSickle (Broad and Cassel); Mark Frost (NAI Talcor)</w:t>
      </w:r>
    </w:p>
    <w:p w:rsidR="00BA79A8" w:rsidRPr="00A72694" w:rsidRDefault="00BA79A8" w:rsidP="00F75180">
      <w:pPr>
        <w:jc w:val="center"/>
        <w:rPr>
          <w:rFonts w:ascii="Times New Roman" w:hAnsi="Times New Roman" w:cs="Times New Roman"/>
          <w:b/>
          <w:bCs/>
          <w:sz w:val="16"/>
          <w:szCs w:val="16"/>
        </w:rPr>
      </w:pPr>
    </w:p>
    <w:p w:rsidR="00BA79A8" w:rsidRDefault="00BA79A8" w:rsidP="00F75180">
      <w:pPr>
        <w:pStyle w:val="ListParagraph"/>
        <w:numPr>
          <w:ilvl w:val="0"/>
          <w:numId w:val="6"/>
        </w:numPr>
        <w:rPr>
          <w:rFonts w:ascii="Times New Roman" w:hAnsi="Times New Roman" w:cs="Times New Roman"/>
        </w:rPr>
      </w:pPr>
      <w:r w:rsidRPr="00D04172">
        <w:rPr>
          <w:rFonts w:ascii="Times New Roman" w:hAnsi="Times New Roman" w:cs="Times New Roman"/>
        </w:rPr>
        <w:t>Call to Order</w:t>
      </w:r>
    </w:p>
    <w:p w:rsidR="00A72694" w:rsidRPr="00D04172" w:rsidRDefault="00A72694" w:rsidP="00F75180">
      <w:pPr>
        <w:pStyle w:val="ListParagraph"/>
        <w:rPr>
          <w:rFonts w:ascii="Times New Roman" w:hAnsi="Times New Roman" w:cs="Times New Roman"/>
        </w:rPr>
      </w:pPr>
      <w:r>
        <w:rPr>
          <w:rFonts w:ascii="Times New Roman" w:hAnsi="Times New Roman" w:cs="Times New Roman"/>
        </w:rPr>
        <w:t>Chair Anne Longman called the meeting to order at 11:05am.</w:t>
      </w:r>
    </w:p>
    <w:p w:rsidR="00BA79A8" w:rsidRPr="00A72694" w:rsidRDefault="00BA79A8" w:rsidP="00F75180">
      <w:pPr>
        <w:contextualSpacing/>
        <w:rPr>
          <w:rFonts w:ascii="Times New Roman" w:hAnsi="Times New Roman" w:cs="Times New Roman"/>
          <w:sz w:val="16"/>
          <w:szCs w:val="16"/>
        </w:rPr>
      </w:pPr>
    </w:p>
    <w:p w:rsidR="00CD3859" w:rsidRPr="003C5E48" w:rsidRDefault="00BA79A8" w:rsidP="00F75180">
      <w:pPr>
        <w:pStyle w:val="ListParagraph"/>
        <w:numPr>
          <w:ilvl w:val="0"/>
          <w:numId w:val="6"/>
        </w:numPr>
        <w:rPr>
          <w:rFonts w:ascii="Times New Roman" w:hAnsi="Times New Roman" w:cs="Times New Roman"/>
          <w:i/>
        </w:rPr>
      </w:pPr>
      <w:r w:rsidRPr="00D04172">
        <w:rPr>
          <w:rFonts w:ascii="Times New Roman" w:hAnsi="Times New Roman" w:cs="Times New Roman"/>
        </w:rPr>
        <w:t>Introduction of Guests</w:t>
      </w:r>
      <w:r w:rsidR="00C7050C" w:rsidRPr="00D04172">
        <w:rPr>
          <w:rFonts w:ascii="Times New Roman" w:hAnsi="Times New Roman" w:cs="Times New Roman"/>
        </w:rPr>
        <w:t xml:space="preserve"> </w:t>
      </w:r>
    </w:p>
    <w:p w:rsidR="003C5E48" w:rsidRPr="00D04172" w:rsidRDefault="003C5E48" w:rsidP="00F75180">
      <w:pPr>
        <w:pStyle w:val="ListParagraph"/>
        <w:rPr>
          <w:rFonts w:ascii="Times New Roman" w:hAnsi="Times New Roman" w:cs="Times New Roman"/>
          <w:i/>
        </w:rPr>
      </w:pPr>
      <w:r>
        <w:rPr>
          <w:rFonts w:ascii="Times New Roman" w:hAnsi="Times New Roman" w:cs="Times New Roman"/>
        </w:rPr>
        <w:t>All present introduced themselves</w:t>
      </w:r>
      <w:r w:rsidR="00117674">
        <w:rPr>
          <w:rFonts w:ascii="Times New Roman" w:hAnsi="Times New Roman" w:cs="Times New Roman"/>
        </w:rPr>
        <w:t>.</w:t>
      </w:r>
    </w:p>
    <w:p w:rsidR="00BA79A8" w:rsidRPr="003C5E48" w:rsidRDefault="00BA79A8" w:rsidP="00F75180">
      <w:pPr>
        <w:contextualSpacing/>
        <w:rPr>
          <w:rFonts w:ascii="Times New Roman" w:hAnsi="Times New Roman" w:cs="Times New Roman"/>
          <w:sz w:val="16"/>
          <w:szCs w:val="16"/>
        </w:rPr>
      </w:pPr>
    </w:p>
    <w:p w:rsidR="00BA79A8" w:rsidRDefault="00BA79A8" w:rsidP="00F75180">
      <w:pPr>
        <w:pStyle w:val="ListParagraph"/>
        <w:numPr>
          <w:ilvl w:val="0"/>
          <w:numId w:val="6"/>
        </w:numPr>
        <w:rPr>
          <w:rFonts w:ascii="Times New Roman" w:hAnsi="Times New Roman" w:cs="Times New Roman"/>
        </w:rPr>
      </w:pPr>
      <w:r w:rsidRPr="00D04172">
        <w:rPr>
          <w:rFonts w:ascii="Times New Roman" w:hAnsi="Times New Roman" w:cs="Times New Roman"/>
        </w:rPr>
        <w:t>Modifications to Agenda</w:t>
      </w:r>
    </w:p>
    <w:p w:rsidR="003C5E48" w:rsidRPr="00044182" w:rsidRDefault="003C5E48" w:rsidP="00044182">
      <w:pPr>
        <w:rPr>
          <w:rFonts w:ascii="Times New Roman" w:hAnsi="Times New Roman" w:cs="Times New Roman"/>
        </w:rPr>
      </w:pPr>
      <w:r w:rsidRPr="00044182">
        <w:rPr>
          <w:rFonts w:ascii="Times New Roman" w:hAnsi="Times New Roman" w:cs="Times New Roman"/>
        </w:rPr>
        <w:t>Ron Miller modified the agenda so that Larry Lynch, Director of the Entrepreneurial Excellence Program, would provide his presentation first.</w:t>
      </w:r>
    </w:p>
    <w:p w:rsidR="00741212" w:rsidRPr="00044182" w:rsidRDefault="00741212" w:rsidP="00044182">
      <w:pPr>
        <w:rPr>
          <w:rFonts w:ascii="Times New Roman" w:hAnsi="Times New Roman" w:cs="Times New Roman"/>
        </w:rPr>
      </w:pPr>
      <w:r w:rsidRPr="00044182">
        <w:rPr>
          <w:rFonts w:ascii="Times New Roman" w:hAnsi="Times New Roman" w:cs="Times New Roman"/>
        </w:rPr>
        <w:t>(Keith Bowers joined the meeting at 11:10am, Shawnta Friday-Stroud joined the meeting at 11:15am)</w:t>
      </w:r>
    </w:p>
    <w:p w:rsidR="000D5762" w:rsidRPr="00E972B6" w:rsidRDefault="000D5762" w:rsidP="00741212">
      <w:pPr>
        <w:rPr>
          <w:rFonts w:ascii="Times New Roman" w:hAnsi="Times New Roman" w:cs="Times New Roman"/>
          <w:sz w:val="16"/>
          <w:szCs w:val="16"/>
        </w:rPr>
      </w:pPr>
    </w:p>
    <w:p w:rsidR="000D5762" w:rsidRDefault="000D5762" w:rsidP="000D5762">
      <w:pPr>
        <w:pStyle w:val="ListParagraph"/>
        <w:numPr>
          <w:ilvl w:val="0"/>
          <w:numId w:val="6"/>
        </w:numPr>
        <w:rPr>
          <w:rFonts w:ascii="Times New Roman" w:hAnsi="Times New Roman" w:cs="Times New Roman"/>
          <w:iCs/>
        </w:rPr>
      </w:pPr>
      <w:r>
        <w:rPr>
          <w:rFonts w:ascii="Times New Roman" w:hAnsi="Times New Roman" w:cs="Times New Roman"/>
          <w:iCs/>
        </w:rPr>
        <w:t xml:space="preserve">Entrepreneurial Excellence Program (EEP) </w:t>
      </w:r>
    </w:p>
    <w:p w:rsidR="000D5762" w:rsidRDefault="000D5762" w:rsidP="000D5762">
      <w:pPr>
        <w:jc w:val="both"/>
        <w:rPr>
          <w:rFonts w:ascii="Times New Roman" w:hAnsi="Times New Roman" w:cs="Times New Roman"/>
          <w:iCs/>
        </w:rPr>
      </w:pPr>
      <w:r w:rsidRPr="00297145">
        <w:rPr>
          <w:rFonts w:ascii="Times New Roman" w:hAnsi="Times New Roman" w:cs="Times New Roman"/>
          <w:iCs/>
        </w:rPr>
        <w:t>Larry Lynch, EEP Director</w:t>
      </w:r>
      <w:r>
        <w:rPr>
          <w:rFonts w:ascii="Times New Roman" w:hAnsi="Times New Roman" w:cs="Times New Roman"/>
          <w:iCs/>
        </w:rPr>
        <w:t xml:space="preserve">, provided a presentation of the history, operations, impact, and future plans for the program. Ron Miller reviewed the legislative funding request for the program, and discussed the size and the format of the request and the process for submitting it and optimizing the chance for success. </w:t>
      </w:r>
      <w:r w:rsidR="00741212">
        <w:rPr>
          <w:rFonts w:ascii="Times New Roman" w:hAnsi="Times New Roman" w:cs="Times New Roman"/>
          <w:iCs/>
        </w:rPr>
        <w:t xml:space="preserve">(Kim Williams left the meeting from </w:t>
      </w:r>
      <w:r w:rsidR="00741212">
        <w:rPr>
          <w:rFonts w:ascii="Times New Roman" w:hAnsi="Times New Roman" w:cs="Times New Roman"/>
          <w:bCs/>
        </w:rPr>
        <w:t>11:40am – 12:10pm, but was present for all votes)</w:t>
      </w:r>
    </w:p>
    <w:p w:rsidR="000D5762" w:rsidRPr="002E72B0" w:rsidRDefault="000D5762" w:rsidP="000D5762">
      <w:pPr>
        <w:jc w:val="both"/>
        <w:rPr>
          <w:rFonts w:ascii="Times New Roman" w:hAnsi="Times New Roman" w:cs="Times New Roman"/>
          <w:iCs/>
          <w:sz w:val="16"/>
          <w:szCs w:val="16"/>
        </w:rPr>
      </w:pPr>
    </w:p>
    <w:p w:rsidR="000D5762" w:rsidRDefault="000D5762" w:rsidP="000D5762">
      <w:pPr>
        <w:jc w:val="both"/>
        <w:rPr>
          <w:rFonts w:ascii="Times New Roman" w:hAnsi="Times New Roman" w:cs="Times New Roman"/>
          <w:i/>
          <w:iCs/>
        </w:rPr>
      </w:pPr>
      <w:r>
        <w:rPr>
          <w:rFonts w:ascii="Times New Roman" w:hAnsi="Times New Roman" w:cs="Times New Roman"/>
          <w:i/>
          <w:iCs/>
        </w:rPr>
        <w:t>Dave Ramsay offered a motion to approve the submission</w:t>
      </w:r>
      <w:r w:rsidRPr="00A02A5B">
        <w:rPr>
          <w:rFonts w:ascii="Times New Roman" w:hAnsi="Times New Roman" w:cs="Times New Roman"/>
          <w:i/>
          <w:iCs/>
        </w:rPr>
        <w:t xml:space="preserve"> to the Florida Legislature, for inclusion in the 2017-18 state budget, </w:t>
      </w:r>
      <w:r>
        <w:rPr>
          <w:rFonts w:ascii="Times New Roman" w:hAnsi="Times New Roman" w:cs="Times New Roman"/>
          <w:i/>
          <w:iCs/>
        </w:rPr>
        <w:t xml:space="preserve">of </w:t>
      </w:r>
      <w:r w:rsidRPr="00A02A5B">
        <w:rPr>
          <w:rFonts w:ascii="Times New Roman" w:hAnsi="Times New Roman" w:cs="Times New Roman"/>
          <w:i/>
          <w:iCs/>
        </w:rPr>
        <w:t>a legislative funding budget request for $250,000. The request, if approved by the State, will fund the EEP $50,000 per year for 5 years.</w:t>
      </w:r>
      <w:r>
        <w:rPr>
          <w:rFonts w:ascii="Times New Roman" w:hAnsi="Times New Roman" w:cs="Times New Roman"/>
          <w:i/>
          <w:iCs/>
        </w:rPr>
        <w:t xml:space="preserve"> Dustin Daniels seconded the motion, which passed unanimously.</w:t>
      </w:r>
    </w:p>
    <w:p w:rsidR="00BA79A8" w:rsidRPr="000D5762" w:rsidRDefault="00BA79A8" w:rsidP="000D5762">
      <w:pPr>
        <w:pStyle w:val="ListParagraph"/>
        <w:rPr>
          <w:rFonts w:ascii="Times New Roman" w:hAnsi="Times New Roman" w:cs="Times New Roman"/>
          <w:sz w:val="16"/>
          <w:szCs w:val="16"/>
        </w:rPr>
      </w:pPr>
    </w:p>
    <w:p w:rsidR="00741E50" w:rsidRDefault="002946CB" w:rsidP="00F75180">
      <w:pPr>
        <w:pStyle w:val="ListParagraph"/>
        <w:numPr>
          <w:ilvl w:val="0"/>
          <w:numId w:val="6"/>
        </w:numPr>
        <w:rPr>
          <w:rFonts w:ascii="Times New Roman" w:hAnsi="Times New Roman" w:cs="Times New Roman"/>
        </w:rPr>
      </w:pPr>
      <w:r w:rsidRPr="00D04172">
        <w:rPr>
          <w:rFonts w:ascii="Times New Roman" w:hAnsi="Times New Roman" w:cs="Times New Roman"/>
        </w:rPr>
        <w:t>Public Comment</w:t>
      </w:r>
    </w:p>
    <w:p w:rsidR="003C5E48" w:rsidRPr="00D04172" w:rsidRDefault="003C5E48" w:rsidP="00F75180">
      <w:pPr>
        <w:pStyle w:val="ListParagraph"/>
        <w:rPr>
          <w:rFonts w:ascii="Times New Roman" w:hAnsi="Times New Roman" w:cs="Times New Roman"/>
        </w:rPr>
      </w:pPr>
      <w:r>
        <w:rPr>
          <w:rFonts w:ascii="Times New Roman" w:hAnsi="Times New Roman" w:cs="Times New Roman"/>
        </w:rPr>
        <w:t>None.</w:t>
      </w:r>
    </w:p>
    <w:p w:rsidR="00741E50" w:rsidRPr="003C5E48" w:rsidRDefault="00741E50" w:rsidP="00F75180">
      <w:pPr>
        <w:pStyle w:val="ListParagraph"/>
        <w:rPr>
          <w:rFonts w:ascii="Times New Roman" w:hAnsi="Times New Roman" w:cs="Times New Roman"/>
          <w:sz w:val="16"/>
          <w:szCs w:val="16"/>
        </w:rPr>
      </w:pPr>
    </w:p>
    <w:p w:rsidR="00BA79A8" w:rsidRPr="002E72B0" w:rsidRDefault="00BA79A8" w:rsidP="00F75180">
      <w:pPr>
        <w:pStyle w:val="ListParagraph"/>
        <w:numPr>
          <w:ilvl w:val="0"/>
          <w:numId w:val="6"/>
        </w:numPr>
        <w:rPr>
          <w:rFonts w:ascii="Times New Roman" w:hAnsi="Times New Roman" w:cs="Times New Roman"/>
          <w:iCs/>
        </w:rPr>
      </w:pPr>
      <w:r w:rsidRPr="003C5E48">
        <w:rPr>
          <w:rFonts w:ascii="Times New Roman" w:hAnsi="Times New Roman" w:cs="Times New Roman"/>
        </w:rPr>
        <w:t>Approval of Draft Meeting Minutes</w:t>
      </w:r>
      <w:r w:rsidR="00741E50" w:rsidRPr="003C5E48">
        <w:rPr>
          <w:rFonts w:ascii="Times New Roman" w:hAnsi="Times New Roman" w:cs="Times New Roman"/>
        </w:rPr>
        <w:t xml:space="preserve">, </w:t>
      </w:r>
      <w:r w:rsidRPr="003C5E48">
        <w:rPr>
          <w:rFonts w:ascii="Times New Roman" w:hAnsi="Times New Roman" w:cs="Times New Roman"/>
        </w:rPr>
        <w:t xml:space="preserve">Board of Governors, </w:t>
      </w:r>
      <w:r w:rsidR="00B84B49" w:rsidRPr="003C5E48">
        <w:rPr>
          <w:rFonts w:ascii="Times New Roman" w:hAnsi="Times New Roman" w:cs="Times New Roman"/>
        </w:rPr>
        <w:t>December 1,</w:t>
      </w:r>
      <w:r w:rsidRPr="003C5E48">
        <w:rPr>
          <w:rFonts w:ascii="Times New Roman" w:hAnsi="Times New Roman" w:cs="Times New Roman"/>
        </w:rPr>
        <w:t xml:space="preserve"> 2016</w:t>
      </w:r>
    </w:p>
    <w:p w:rsidR="002E72B0" w:rsidRPr="002E72B0" w:rsidRDefault="002E72B0" w:rsidP="002E72B0">
      <w:pPr>
        <w:pStyle w:val="ListParagraph"/>
        <w:rPr>
          <w:rFonts w:ascii="Times New Roman" w:hAnsi="Times New Roman" w:cs="Times New Roman"/>
          <w:iCs/>
          <w:sz w:val="16"/>
          <w:szCs w:val="16"/>
        </w:rPr>
      </w:pPr>
    </w:p>
    <w:p w:rsidR="003C5E48" w:rsidRDefault="00F75180" w:rsidP="002E72B0">
      <w:pPr>
        <w:jc w:val="both"/>
        <w:rPr>
          <w:rFonts w:ascii="Times New Roman" w:hAnsi="Times New Roman" w:cs="Times New Roman"/>
          <w:i/>
          <w:iCs/>
        </w:rPr>
      </w:pPr>
      <w:r>
        <w:rPr>
          <w:rFonts w:ascii="Times New Roman" w:hAnsi="Times New Roman" w:cs="Times New Roman"/>
          <w:i/>
          <w:iCs/>
        </w:rPr>
        <w:t xml:space="preserve">Dave Ramsay </w:t>
      </w:r>
      <w:r w:rsidR="003C5E48">
        <w:rPr>
          <w:rFonts w:ascii="Times New Roman" w:hAnsi="Times New Roman" w:cs="Times New Roman"/>
          <w:i/>
          <w:iCs/>
        </w:rPr>
        <w:t>offered a motion to approve the Dec</w:t>
      </w:r>
      <w:r>
        <w:rPr>
          <w:rFonts w:ascii="Times New Roman" w:hAnsi="Times New Roman" w:cs="Times New Roman"/>
          <w:i/>
          <w:iCs/>
        </w:rPr>
        <w:t>ember 1, 2016 Board of Governor</w:t>
      </w:r>
      <w:r w:rsidR="003C5E48">
        <w:rPr>
          <w:rFonts w:ascii="Times New Roman" w:hAnsi="Times New Roman" w:cs="Times New Roman"/>
          <w:i/>
          <w:iCs/>
        </w:rPr>
        <w:t xml:space="preserve">s </w:t>
      </w:r>
      <w:r>
        <w:rPr>
          <w:rFonts w:ascii="Times New Roman" w:hAnsi="Times New Roman" w:cs="Times New Roman"/>
          <w:i/>
          <w:iCs/>
        </w:rPr>
        <w:t xml:space="preserve">meeting minutes. Eric Holmes seconded </w:t>
      </w:r>
      <w:r w:rsidR="003C5E48">
        <w:rPr>
          <w:rFonts w:ascii="Times New Roman" w:hAnsi="Times New Roman" w:cs="Times New Roman"/>
          <w:i/>
          <w:iCs/>
        </w:rPr>
        <w:t xml:space="preserve">the motion </w:t>
      </w:r>
      <w:r>
        <w:rPr>
          <w:rFonts w:ascii="Times New Roman" w:hAnsi="Times New Roman" w:cs="Times New Roman"/>
          <w:i/>
          <w:iCs/>
        </w:rPr>
        <w:t xml:space="preserve">which </w:t>
      </w:r>
      <w:r w:rsidR="003C5E48">
        <w:rPr>
          <w:rFonts w:ascii="Times New Roman" w:hAnsi="Times New Roman" w:cs="Times New Roman"/>
          <w:i/>
          <w:iCs/>
        </w:rPr>
        <w:t>passed unanimously.</w:t>
      </w:r>
    </w:p>
    <w:p w:rsidR="003C5E48" w:rsidRPr="003C5E48" w:rsidRDefault="003C5E48" w:rsidP="00F75180">
      <w:pPr>
        <w:rPr>
          <w:rFonts w:ascii="Times New Roman" w:hAnsi="Times New Roman" w:cs="Times New Roman"/>
          <w:iCs/>
          <w:sz w:val="16"/>
          <w:szCs w:val="16"/>
        </w:rPr>
      </w:pPr>
    </w:p>
    <w:p w:rsidR="00741E50" w:rsidRDefault="00BA79A8" w:rsidP="00F75180">
      <w:pPr>
        <w:pStyle w:val="ListParagraph"/>
        <w:numPr>
          <w:ilvl w:val="0"/>
          <w:numId w:val="6"/>
        </w:numPr>
        <w:rPr>
          <w:rFonts w:ascii="Times New Roman" w:hAnsi="Times New Roman" w:cs="Times New Roman"/>
        </w:rPr>
      </w:pPr>
      <w:r w:rsidRPr="00F52FD0">
        <w:rPr>
          <w:rFonts w:ascii="Times New Roman" w:hAnsi="Times New Roman" w:cs="Times New Roman"/>
        </w:rPr>
        <w:t>Consent Agenda</w:t>
      </w:r>
    </w:p>
    <w:p w:rsidR="00BA79A8" w:rsidRPr="00741E50" w:rsidRDefault="00BA79A8" w:rsidP="00F75180">
      <w:pPr>
        <w:pStyle w:val="ListParagraph"/>
        <w:numPr>
          <w:ilvl w:val="0"/>
          <w:numId w:val="13"/>
        </w:numPr>
        <w:rPr>
          <w:rFonts w:ascii="Times New Roman" w:hAnsi="Times New Roman" w:cs="Times New Roman"/>
        </w:rPr>
      </w:pPr>
      <w:r w:rsidRPr="00741E50">
        <w:rPr>
          <w:rFonts w:ascii="Times New Roman" w:hAnsi="Times New Roman" w:cs="Times New Roman"/>
        </w:rPr>
        <w:t>Treasurer’s Report</w:t>
      </w:r>
    </w:p>
    <w:p w:rsidR="00BA79A8" w:rsidRPr="00BA79A8" w:rsidRDefault="00BA79A8" w:rsidP="00F75180">
      <w:pPr>
        <w:ind w:left="720" w:firstLine="720"/>
        <w:contextualSpacing/>
        <w:rPr>
          <w:rFonts w:ascii="Times New Roman" w:hAnsi="Times New Roman" w:cs="Times New Roman"/>
          <w:i/>
          <w:iCs/>
        </w:rPr>
      </w:pPr>
      <w:r>
        <w:rPr>
          <w:rFonts w:ascii="Times New Roman" w:hAnsi="Times New Roman" w:cs="Times New Roman"/>
          <w:iCs/>
        </w:rPr>
        <w:lastRenderedPageBreak/>
        <w:t xml:space="preserve">i. </w:t>
      </w:r>
      <w:r w:rsidR="00C70CA9">
        <w:rPr>
          <w:rFonts w:ascii="Times New Roman" w:hAnsi="Times New Roman" w:cs="Times New Roman"/>
          <w:iCs/>
        </w:rPr>
        <w:t xml:space="preserve"> </w:t>
      </w:r>
      <w:r>
        <w:rPr>
          <w:rFonts w:ascii="Times New Roman" w:hAnsi="Times New Roman" w:cs="Times New Roman"/>
          <w:iCs/>
        </w:rPr>
        <w:t xml:space="preserve">Report </w:t>
      </w:r>
      <w:r w:rsidR="00B84B49">
        <w:rPr>
          <w:rFonts w:ascii="Times New Roman" w:hAnsi="Times New Roman" w:cs="Times New Roman"/>
          <w:iCs/>
        </w:rPr>
        <w:t>November</w:t>
      </w:r>
      <w:r>
        <w:rPr>
          <w:rFonts w:ascii="Times New Roman" w:hAnsi="Times New Roman" w:cs="Times New Roman"/>
          <w:iCs/>
        </w:rPr>
        <w:t>/</w:t>
      </w:r>
      <w:r w:rsidR="00B84B49">
        <w:rPr>
          <w:rFonts w:ascii="Times New Roman" w:hAnsi="Times New Roman" w:cs="Times New Roman"/>
          <w:iCs/>
        </w:rPr>
        <w:t>Decem</w:t>
      </w:r>
      <w:r w:rsidR="00741E50">
        <w:rPr>
          <w:rFonts w:ascii="Times New Roman" w:hAnsi="Times New Roman" w:cs="Times New Roman"/>
          <w:iCs/>
        </w:rPr>
        <w:t>ber</w:t>
      </w:r>
      <w:r>
        <w:rPr>
          <w:rFonts w:ascii="Times New Roman" w:hAnsi="Times New Roman" w:cs="Times New Roman"/>
          <w:iCs/>
        </w:rPr>
        <w:t xml:space="preserve"> </w:t>
      </w:r>
    </w:p>
    <w:p w:rsidR="00BA79A8" w:rsidRPr="00BA79A8" w:rsidRDefault="00BA79A8" w:rsidP="00F75180">
      <w:pPr>
        <w:ind w:left="1440"/>
        <w:contextualSpacing/>
        <w:rPr>
          <w:rFonts w:ascii="Times New Roman" w:hAnsi="Times New Roman" w:cs="Times New Roman"/>
          <w:i/>
          <w:iCs/>
        </w:rPr>
      </w:pPr>
      <w:r w:rsidRPr="00BA79A8">
        <w:rPr>
          <w:rFonts w:ascii="Times New Roman" w:hAnsi="Times New Roman" w:cs="Times New Roman"/>
        </w:rPr>
        <w:t>i</w:t>
      </w:r>
      <w:r>
        <w:rPr>
          <w:rFonts w:ascii="Times New Roman" w:hAnsi="Times New Roman" w:cs="Times New Roman"/>
        </w:rPr>
        <w:t xml:space="preserve">i. Monthly Financial Report, </w:t>
      </w:r>
      <w:r w:rsidR="00B84B49">
        <w:rPr>
          <w:rFonts w:ascii="Times New Roman" w:hAnsi="Times New Roman" w:cs="Times New Roman"/>
        </w:rPr>
        <w:t>November</w:t>
      </w:r>
      <w:r w:rsidRPr="00BA79A8">
        <w:rPr>
          <w:rFonts w:ascii="Times New Roman" w:hAnsi="Times New Roman" w:cs="Times New Roman"/>
        </w:rPr>
        <w:t xml:space="preserve"> 2016 </w:t>
      </w:r>
    </w:p>
    <w:p w:rsidR="00BA79A8" w:rsidRDefault="00BA79A8" w:rsidP="00F75180">
      <w:pPr>
        <w:ind w:left="720" w:firstLine="720"/>
        <w:contextualSpacing/>
        <w:rPr>
          <w:rFonts w:ascii="Times New Roman" w:hAnsi="Times New Roman" w:cs="Times New Roman"/>
          <w:i/>
          <w:iCs/>
        </w:rPr>
      </w:pPr>
      <w:r w:rsidRPr="00BA79A8">
        <w:rPr>
          <w:rFonts w:ascii="Times New Roman" w:hAnsi="Times New Roman" w:cs="Times New Roman"/>
        </w:rPr>
        <w:t>iii</w:t>
      </w:r>
      <w:r>
        <w:rPr>
          <w:rFonts w:ascii="Times New Roman" w:hAnsi="Times New Roman" w:cs="Times New Roman"/>
        </w:rPr>
        <w:t xml:space="preserve">. Monthly Financial Report, </w:t>
      </w:r>
      <w:r w:rsidR="00B84B49">
        <w:rPr>
          <w:rFonts w:ascii="Times New Roman" w:hAnsi="Times New Roman" w:cs="Times New Roman"/>
        </w:rPr>
        <w:t>December</w:t>
      </w:r>
      <w:r w:rsidRPr="00BA79A8">
        <w:rPr>
          <w:rFonts w:ascii="Times New Roman" w:hAnsi="Times New Roman" w:cs="Times New Roman"/>
        </w:rPr>
        <w:t xml:space="preserve"> 2016 </w:t>
      </w:r>
    </w:p>
    <w:p w:rsidR="00BA79A8" w:rsidRPr="003C5E48" w:rsidRDefault="00BA79A8" w:rsidP="00F75180">
      <w:pPr>
        <w:ind w:left="720" w:firstLine="720"/>
        <w:contextualSpacing/>
        <w:rPr>
          <w:rFonts w:ascii="Times New Roman" w:hAnsi="Times New Roman" w:cs="Times New Roman"/>
          <w:iCs/>
          <w:sz w:val="16"/>
          <w:szCs w:val="16"/>
        </w:rPr>
      </w:pPr>
    </w:p>
    <w:p w:rsidR="00F31334" w:rsidRPr="00741E50" w:rsidRDefault="00F31334" w:rsidP="00F75180">
      <w:pPr>
        <w:pStyle w:val="ListParagraph"/>
        <w:numPr>
          <w:ilvl w:val="0"/>
          <w:numId w:val="13"/>
        </w:numPr>
        <w:rPr>
          <w:rFonts w:ascii="Times New Roman" w:hAnsi="Times New Roman" w:cs="Times New Roman"/>
          <w:i/>
          <w:iCs/>
        </w:rPr>
      </w:pPr>
      <w:r w:rsidRPr="00741E50">
        <w:rPr>
          <w:rFonts w:ascii="Times New Roman" w:hAnsi="Times New Roman" w:cs="Times New Roman"/>
          <w:iCs/>
        </w:rPr>
        <w:t>Investments</w:t>
      </w:r>
    </w:p>
    <w:p w:rsidR="00F31334" w:rsidRDefault="00F31334" w:rsidP="00F75180">
      <w:pPr>
        <w:pStyle w:val="ListParagraph"/>
        <w:numPr>
          <w:ilvl w:val="2"/>
          <w:numId w:val="13"/>
        </w:numPr>
        <w:ind w:left="1710"/>
        <w:rPr>
          <w:rFonts w:ascii="Times New Roman" w:hAnsi="Times New Roman" w:cs="Times New Roman"/>
          <w:i/>
          <w:iCs/>
        </w:rPr>
      </w:pPr>
      <w:r w:rsidRPr="00F31334">
        <w:rPr>
          <w:rFonts w:ascii="Times New Roman" w:hAnsi="Times New Roman" w:cs="Times New Roman"/>
          <w:iCs/>
        </w:rPr>
        <w:t xml:space="preserve">Report, </w:t>
      </w:r>
      <w:r w:rsidR="00B84B49">
        <w:rPr>
          <w:rFonts w:ascii="Times New Roman" w:hAnsi="Times New Roman" w:cs="Times New Roman"/>
          <w:iCs/>
        </w:rPr>
        <w:t>November</w:t>
      </w:r>
      <w:r w:rsidRPr="00F31334">
        <w:rPr>
          <w:rFonts w:ascii="Times New Roman" w:hAnsi="Times New Roman" w:cs="Times New Roman"/>
          <w:iCs/>
        </w:rPr>
        <w:t xml:space="preserve"> 2016 </w:t>
      </w:r>
    </w:p>
    <w:p w:rsidR="00F31334" w:rsidRDefault="00F31334" w:rsidP="00F75180">
      <w:pPr>
        <w:pStyle w:val="ListParagraph"/>
        <w:numPr>
          <w:ilvl w:val="2"/>
          <w:numId w:val="13"/>
        </w:numPr>
        <w:ind w:left="1710"/>
        <w:rPr>
          <w:rFonts w:ascii="Times New Roman" w:hAnsi="Times New Roman" w:cs="Times New Roman"/>
          <w:i/>
          <w:iCs/>
        </w:rPr>
      </w:pPr>
      <w:r w:rsidRPr="00F31334">
        <w:rPr>
          <w:rFonts w:ascii="Times New Roman" w:hAnsi="Times New Roman" w:cs="Times New Roman"/>
          <w:iCs/>
        </w:rPr>
        <w:t xml:space="preserve">Report, </w:t>
      </w:r>
      <w:r w:rsidR="00B84B49">
        <w:rPr>
          <w:rFonts w:ascii="Times New Roman" w:hAnsi="Times New Roman" w:cs="Times New Roman"/>
          <w:iCs/>
        </w:rPr>
        <w:t>December</w:t>
      </w:r>
      <w:r w:rsidRPr="00F31334">
        <w:rPr>
          <w:rFonts w:ascii="Times New Roman" w:hAnsi="Times New Roman" w:cs="Times New Roman"/>
          <w:iCs/>
        </w:rPr>
        <w:t xml:space="preserve"> 2016 </w:t>
      </w:r>
    </w:p>
    <w:p w:rsidR="00B96975" w:rsidRPr="003C5E48" w:rsidRDefault="00B96975" w:rsidP="00F75180">
      <w:pPr>
        <w:pStyle w:val="ListParagraph"/>
        <w:numPr>
          <w:ilvl w:val="2"/>
          <w:numId w:val="13"/>
        </w:numPr>
        <w:ind w:left="1710"/>
        <w:jc w:val="both"/>
        <w:rPr>
          <w:rFonts w:ascii="Times New Roman" w:hAnsi="Times New Roman" w:cs="Times New Roman"/>
          <w:i/>
          <w:iCs/>
        </w:rPr>
      </w:pPr>
      <w:r w:rsidRPr="003C5E48">
        <w:rPr>
          <w:rFonts w:ascii="Times New Roman" w:hAnsi="Times New Roman" w:cs="Times New Roman"/>
          <w:iCs/>
        </w:rPr>
        <w:t xml:space="preserve">Investment Policy Change </w:t>
      </w:r>
      <w:r w:rsidRPr="003C5E48">
        <w:rPr>
          <w:rFonts w:ascii="Times New Roman" w:hAnsi="Times New Roman" w:cs="Times New Roman"/>
          <w:i/>
          <w:iCs/>
        </w:rPr>
        <w:t>Staff requests approval of</w:t>
      </w:r>
      <w:r w:rsidR="00A02A5B" w:rsidRPr="003C5E48">
        <w:rPr>
          <w:rFonts w:ascii="Times New Roman" w:hAnsi="Times New Roman" w:cs="Times New Roman"/>
          <w:i/>
          <w:iCs/>
        </w:rPr>
        <w:t xml:space="preserve"> changes to</w:t>
      </w:r>
      <w:r w:rsidRPr="003C5E48">
        <w:rPr>
          <w:rFonts w:ascii="Times New Roman" w:hAnsi="Times New Roman" w:cs="Times New Roman"/>
          <w:i/>
          <w:iCs/>
        </w:rPr>
        <w:t xml:space="preserve"> </w:t>
      </w:r>
      <w:r w:rsidR="00A02A5B" w:rsidRPr="003C5E48">
        <w:rPr>
          <w:rFonts w:ascii="Times New Roman" w:hAnsi="Times New Roman" w:cs="Times New Roman"/>
          <w:i/>
          <w:iCs/>
        </w:rPr>
        <w:t xml:space="preserve">the Investment Policy to </w:t>
      </w:r>
      <w:r w:rsidR="00735460" w:rsidRPr="003C5E48">
        <w:rPr>
          <w:rFonts w:ascii="Times New Roman" w:hAnsi="Times New Roman" w:cs="Times New Roman"/>
          <w:i/>
          <w:iCs/>
        </w:rPr>
        <w:t>eliminate language duplication with the</w:t>
      </w:r>
      <w:r w:rsidR="00A02A5B" w:rsidRPr="003C5E48">
        <w:rPr>
          <w:rFonts w:ascii="Times New Roman" w:hAnsi="Times New Roman" w:cs="Times New Roman"/>
          <w:i/>
          <w:iCs/>
        </w:rPr>
        <w:t xml:space="preserve"> Investment Committee </w:t>
      </w:r>
      <w:r w:rsidR="00735460" w:rsidRPr="003C5E48">
        <w:rPr>
          <w:rFonts w:ascii="Times New Roman" w:hAnsi="Times New Roman" w:cs="Times New Roman"/>
          <w:i/>
          <w:iCs/>
        </w:rPr>
        <w:t>Charter and incorporat</w:t>
      </w:r>
      <w:r w:rsidR="003A52AF" w:rsidRPr="003C5E48">
        <w:rPr>
          <w:rFonts w:ascii="Times New Roman" w:hAnsi="Times New Roman" w:cs="Times New Roman"/>
          <w:i/>
          <w:iCs/>
        </w:rPr>
        <w:t>e</w:t>
      </w:r>
      <w:r w:rsidR="00735460" w:rsidRPr="003C5E48">
        <w:rPr>
          <w:rFonts w:ascii="Times New Roman" w:hAnsi="Times New Roman" w:cs="Times New Roman"/>
          <w:i/>
          <w:iCs/>
        </w:rPr>
        <w:t xml:space="preserve"> the Charter into the Policy by reference. </w:t>
      </w:r>
    </w:p>
    <w:p w:rsidR="004122C3" w:rsidRPr="00F75180" w:rsidRDefault="004122C3" w:rsidP="00F75180">
      <w:pPr>
        <w:contextualSpacing/>
        <w:rPr>
          <w:rFonts w:ascii="Times New Roman" w:hAnsi="Times New Roman" w:cs="Times New Roman"/>
          <w:iCs/>
          <w:sz w:val="16"/>
          <w:szCs w:val="16"/>
        </w:rPr>
      </w:pPr>
    </w:p>
    <w:p w:rsidR="005B13E2" w:rsidRDefault="0075045E" w:rsidP="00F75180">
      <w:pPr>
        <w:pStyle w:val="ListParagraph"/>
        <w:numPr>
          <w:ilvl w:val="0"/>
          <w:numId w:val="13"/>
        </w:numPr>
        <w:rPr>
          <w:rFonts w:ascii="Times New Roman" w:hAnsi="Times New Roman" w:cs="Times New Roman"/>
          <w:iCs/>
        </w:rPr>
      </w:pPr>
      <w:r>
        <w:rPr>
          <w:rFonts w:ascii="Times New Roman" w:hAnsi="Times New Roman" w:cs="Times New Roman"/>
          <w:iCs/>
        </w:rPr>
        <w:t>Jump Start Committee</w:t>
      </w:r>
    </w:p>
    <w:p w:rsidR="0075045E" w:rsidRDefault="0075045E" w:rsidP="00F75180">
      <w:pPr>
        <w:pStyle w:val="ListParagraph"/>
        <w:numPr>
          <w:ilvl w:val="2"/>
          <w:numId w:val="13"/>
        </w:numPr>
        <w:ind w:left="1710"/>
        <w:rPr>
          <w:rFonts w:ascii="Times New Roman" w:hAnsi="Times New Roman" w:cs="Times New Roman"/>
          <w:iCs/>
        </w:rPr>
      </w:pPr>
      <w:r>
        <w:rPr>
          <w:rFonts w:ascii="Times New Roman" w:hAnsi="Times New Roman" w:cs="Times New Roman"/>
          <w:iCs/>
        </w:rPr>
        <w:t xml:space="preserve">Report, </w:t>
      </w:r>
      <w:r w:rsidR="00B84B49">
        <w:rPr>
          <w:rFonts w:ascii="Times New Roman" w:hAnsi="Times New Roman" w:cs="Times New Roman"/>
          <w:iCs/>
        </w:rPr>
        <w:t>December</w:t>
      </w:r>
      <w:r w:rsidR="00663CD1">
        <w:rPr>
          <w:rFonts w:ascii="Times New Roman" w:hAnsi="Times New Roman" w:cs="Times New Roman"/>
          <w:iCs/>
        </w:rPr>
        <w:t xml:space="preserve"> 15</w:t>
      </w:r>
      <w:r w:rsidR="00B84B49">
        <w:rPr>
          <w:rFonts w:ascii="Times New Roman" w:hAnsi="Times New Roman" w:cs="Times New Roman"/>
          <w:iCs/>
        </w:rPr>
        <w:t>,</w:t>
      </w:r>
      <w:r>
        <w:rPr>
          <w:rFonts w:ascii="Times New Roman" w:hAnsi="Times New Roman" w:cs="Times New Roman"/>
          <w:iCs/>
        </w:rPr>
        <w:t xml:space="preserve"> 2016</w:t>
      </w:r>
    </w:p>
    <w:p w:rsidR="0075045E" w:rsidRDefault="0075045E" w:rsidP="00F75180">
      <w:pPr>
        <w:pStyle w:val="ListParagraph"/>
        <w:numPr>
          <w:ilvl w:val="2"/>
          <w:numId w:val="13"/>
        </w:numPr>
        <w:ind w:left="1710"/>
        <w:rPr>
          <w:rFonts w:ascii="Times New Roman" w:hAnsi="Times New Roman" w:cs="Times New Roman"/>
          <w:iCs/>
        </w:rPr>
      </w:pPr>
      <w:r>
        <w:rPr>
          <w:rFonts w:ascii="Times New Roman" w:hAnsi="Times New Roman" w:cs="Times New Roman"/>
          <w:iCs/>
        </w:rPr>
        <w:t xml:space="preserve">Report, </w:t>
      </w:r>
      <w:r w:rsidR="00B84B49">
        <w:rPr>
          <w:rFonts w:ascii="Times New Roman" w:hAnsi="Times New Roman" w:cs="Times New Roman"/>
          <w:iCs/>
        </w:rPr>
        <w:t>January</w:t>
      </w:r>
      <w:r w:rsidR="00663CD1">
        <w:rPr>
          <w:rFonts w:ascii="Times New Roman" w:hAnsi="Times New Roman" w:cs="Times New Roman"/>
          <w:iCs/>
        </w:rPr>
        <w:t xml:space="preserve"> 17</w:t>
      </w:r>
      <w:r>
        <w:rPr>
          <w:rFonts w:ascii="Times New Roman" w:hAnsi="Times New Roman" w:cs="Times New Roman"/>
          <w:iCs/>
        </w:rPr>
        <w:t>, 201</w:t>
      </w:r>
      <w:r w:rsidR="00663CD1">
        <w:rPr>
          <w:rFonts w:ascii="Times New Roman" w:hAnsi="Times New Roman" w:cs="Times New Roman"/>
          <w:iCs/>
        </w:rPr>
        <w:t>7</w:t>
      </w:r>
    </w:p>
    <w:p w:rsidR="002E72B0" w:rsidRPr="002E72B0" w:rsidRDefault="002E72B0" w:rsidP="002E72B0">
      <w:pPr>
        <w:pStyle w:val="ListParagraph"/>
        <w:ind w:left="1710"/>
        <w:rPr>
          <w:rFonts w:ascii="Times New Roman" w:hAnsi="Times New Roman" w:cs="Times New Roman"/>
          <w:iCs/>
          <w:sz w:val="16"/>
          <w:szCs w:val="16"/>
        </w:rPr>
      </w:pPr>
    </w:p>
    <w:p w:rsidR="00F75180" w:rsidRPr="00F75180" w:rsidRDefault="00F75180" w:rsidP="00F75180">
      <w:pPr>
        <w:rPr>
          <w:rFonts w:ascii="Times New Roman" w:hAnsi="Times New Roman" w:cs="Times New Roman"/>
          <w:i/>
          <w:iCs/>
        </w:rPr>
      </w:pPr>
      <w:r w:rsidRPr="00F75180">
        <w:rPr>
          <w:rFonts w:ascii="Times New Roman" w:hAnsi="Times New Roman" w:cs="Times New Roman"/>
          <w:i/>
          <w:iCs/>
        </w:rPr>
        <w:t>Kristin Dozier offered a motion to approve the consent agenda items. Dave Ramsay seconded the motion which passed unanimously.</w:t>
      </w:r>
    </w:p>
    <w:p w:rsidR="000043DF" w:rsidRPr="00F75180" w:rsidRDefault="000043DF" w:rsidP="00F75180">
      <w:pPr>
        <w:pStyle w:val="ListParagraph"/>
        <w:rPr>
          <w:rFonts w:ascii="Times New Roman" w:hAnsi="Times New Roman" w:cs="Times New Roman"/>
          <w:iCs/>
          <w:sz w:val="16"/>
          <w:szCs w:val="16"/>
        </w:rPr>
      </w:pPr>
    </w:p>
    <w:p w:rsidR="00F75180" w:rsidRPr="00F75180" w:rsidRDefault="00CC34CC" w:rsidP="00F75180">
      <w:pPr>
        <w:pStyle w:val="ListParagraph"/>
        <w:numPr>
          <w:ilvl w:val="0"/>
          <w:numId w:val="6"/>
        </w:numPr>
        <w:rPr>
          <w:rFonts w:ascii="Times New Roman" w:hAnsi="Times New Roman" w:cs="Times New Roman"/>
          <w:i/>
          <w:iCs/>
        </w:rPr>
      </w:pPr>
      <w:r>
        <w:rPr>
          <w:rFonts w:ascii="Times New Roman" w:hAnsi="Times New Roman" w:cs="Times New Roman"/>
        </w:rPr>
        <w:t xml:space="preserve">Jump Start </w:t>
      </w:r>
      <w:r w:rsidR="00F75180" w:rsidRPr="00F75180">
        <w:rPr>
          <w:rFonts w:ascii="Times New Roman" w:hAnsi="Times New Roman" w:cs="Times New Roman"/>
          <w:iCs/>
        </w:rPr>
        <w:t>Committee</w:t>
      </w:r>
    </w:p>
    <w:p w:rsidR="004A66EB" w:rsidRDefault="00DA0209" w:rsidP="004A6350">
      <w:pPr>
        <w:jc w:val="both"/>
        <w:rPr>
          <w:rFonts w:ascii="Times New Roman" w:hAnsi="Times New Roman" w:cs="Times New Roman"/>
          <w:iCs/>
        </w:rPr>
      </w:pPr>
      <w:r w:rsidRPr="00F75180">
        <w:rPr>
          <w:rFonts w:ascii="Times New Roman" w:hAnsi="Times New Roman" w:cs="Times New Roman"/>
          <w:iCs/>
        </w:rPr>
        <w:t>Kristin Dozier, Immediate Past Chair</w:t>
      </w:r>
      <w:r w:rsidR="00CC34CC" w:rsidRPr="00F75180">
        <w:rPr>
          <w:rFonts w:ascii="Times New Roman" w:hAnsi="Times New Roman" w:cs="Times New Roman"/>
          <w:iCs/>
        </w:rPr>
        <w:t xml:space="preserve"> &amp; Jump Start Committee Chair</w:t>
      </w:r>
      <w:r w:rsidR="00F75180">
        <w:rPr>
          <w:rFonts w:ascii="Times New Roman" w:hAnsi="Times New Roman" w:cs="Times New Roman"/>
          <w:iCs/>
        </w:rPr>
        <w:t xml:space="preserve">, provided an update on the </w:t>
      </w:r>
      <w:r w:rsidR="004A6350">
        <w:rPr>
          <w:rFonts w:ascii="Times New Roman" w:hAnsi="Times New Roman" w:cs="Times New Roman"/>
          <w:iCs/>
        </w:rPr>
        <w:t xml:space="preserve">status of the incubator planning process:  the committee has met twice since the </w:t>
      </w:r>
      <w:r w:rsidR="00456911">
        <w:rPr>
          <w:rFonts w:ascii="Times New Roman" w:hAnsi="Times New Roman" w:cs="Times New Roman"/>
          <w:iCs/>
        </w:rPr>
        <w:t>last Board of Governors meeting</w:t>
      </w:r>
      <w:r w:rsidR="00882ECA">
        <w:rPr>
          <w:rFonts w:ascii="Times New Roman" w:hAnsi="Times New Roman" w:cs="Times New Roman"/>
          <w:iCs/>
        </w:rPr>
        <w:t xml:space="preserve">, and has reviewed core equipment needs and university resources, as well as key community partners and programs. Kristin Dozier and Ron Miller met with U.S. Department of Commerce EDA representative Greg Vaday and discussed grant funding for construction. </w:t>
      </w:r>
      <w:r w:rsidR="00F2540B">
        <w:rPr>
          <w:rFonts w:ascii="Times New Roman" w:hAnsi="Times New Roman" w:cs="Times New Roman"/>
          <w:iCs/>
        </w:rPr>
        <w:t xml:space="preserve">Ron Miller noted that the College of Engineering expressed interest in partnering in a makerspace available to students. </w:t>
      </w:r>
      <w:r w:rsidR="00F2540B" w:rsidRPr="00F2540B">
        <w:rPr>
          <w:rFonts w:ascii="Times New Roman" w:hAnsi="Times New Roman" w:cs="Times New Roman"/>
          <w:iCs/>
        </w:rPr>
        <w:t>Committee member and FSU architect Mary Jo Spector and Ron Miller have met with architect Cam Whitlock of Lewis + Whitlock, toured the Collins Building, and</w:t>
      </w:r>
      <w:r w:rsidR="00F2540B">
        <w:rPr>
          <w:rFonts w:ascii="Times New Roman" w:hAnsi="Times New Roman" w:cs="Times New Roman"/>
          <w:iCs/>
        </w:rPr>
        <w:t xml:space="preserve"> discussed the architectural, engineering</w:t>
      </w:r>
      <w:r w:rsidR="007022CE">
        <w:rPr>
          <w:rFonts w:ascii="Times New Roman" w:hAnsi="Times New Roman" w:cs="Times New Roman"/>
          <w:iCs/>
        </w:rPr>
        <w:t>,</w:t>
      </w:r>
      <w:r w:rsidR="00F2540B">
        <w:rPr>
          <w:rFonts w:ascii="Times New Roman" w:hAnsi="Times New Roman" w:cs="Times New Roman"/>
          <w:iCs/>
        </w:rPr>
        <w:t xml:space="preserve"> design</w:t>
      </w:r>
      <w:r w:rsidR="008272FC">
        <w:rPr>
          <w:rFonts w:ascii="Times New Roman" w:hAnsi="Times New Roman" w:cs="Times New Roman"/>
          <w:iCs/>
        </w:rPr>
        <w:t>,</w:t>
      </w:r>
      <w:r w:rsidR="007022CE">
        <w:rPr>
          <w:rFonts w:ascii="Times New Roman" w:hAnsi="Times New Roman" w:cs="Times New Roman"/>
          <w:iCs/>
        </w:rPr>
        <w:t xml:space="preserve"> and cost</w:t>
      </w:r>
      <w:r w:rsidR="00F2540B">
        <w:rPr>
          <w:rFonts w:ascii="Times New Roman" w:hAnsi="Times New Roman" w:cs="Times New Roman"/>
          <w:iCs/>
        </w:rPr>
        <w:t xml:space="preserve"> options.</w:t>
      </w:r>
    </w:p>
    <w:p w:rsidR="00456911" w:rsidRPr="00117674" w:rsidRDefault="00456911" w:rsidP="004A6350">
      <w:pPr>
        <w:jc w:val="both"/>
        <w:rPr>
          <w:rFonts w:ascii="Times New Roman" w:hAnsi="Times New Roman" w:cs="Times New Roman"/>
          <w:iCs/>
          <w:sz w:val="16"/>
          <w:szCs w:val="16"/>
        </w:rPr>
      </w:pPr>
    </w:p>
    <w:p w:rsidR="00297145" w:rsidRPr="00297145" w:rsidRDefault="00297145" w:rsidP="004A6350">
      <w:pPr>
        <w:jc w:val="both"/>
        <w:rPr>
          <w:rFonts w:ascii="Times New Roman" w:hAnsi="Times New Roman" w:cs="Times New Roman"/>
          <w:i/>
          <w:iCs/>
        </w:rPr>
      </w:pPr>
      <w:r>
        <w:rPr>
          <w:rFonts w:ascii="Times New Roman" w:hAnsi="Times New Roman" w:cs="Times New Roman"/>
          <w:i/>
          <w:iCs/>
        </w:rPr>
        <w:t xml:space="preserve">Kim Williams offered a motion to approve </w:t>
      </w:r>
      <w:r w:rsidRPr="00297145">
        <w:rPr>
          <w:rFonts w:ascii="Times New Roman" w:hAnsi="Times New Roman" w:cs="Times New Roman"/>
          <w:i/>
          <w:iCs/>
        </w:rPr>
        <w:t>an agreement with Lewis + Whitlock to conduct an architectural and engineering study of the Collins Building for use as an incubator at a lump sum fee of $20,</w:t>
      </w:r>
      <w:r w:rsidR="007022CE">
        <w:rPr>
          <w:rFonts w:ascii="Times New Roman" w:hAnsi="Times New Roman" w:cs="Times New Roman"/>
          <w:i/>
          <w:iCs/>
        </w:rPr>
        <w:t>075( revis</w:t>
      </w:r>
      <w:r w:rsidRPr="00297145">
        <w:rPr>
          <w:rFonts w:ascii="Times New Roman" w:hAnsi="Times New Roman" w:cs="Times New Roman"/>
          <w:i/>
          <w:iCs/>
        </w:rPr>
        <w:t>ed from the initial fee o</w:t>
      </w:r>
      <w:r>
        <w:rPr>
          <w:rFonts w:ascii="Times New Roman" w:hAnsi="Times New Roman" w:cs="Times New Roman"/>
          <w:i/>
          <w:iCs/>
        </w:rPr>
        <w:t>f</w:t>
      </w:r>
      <w:r w:rsidRPr="00297145">
        <w:rPr>
          <w:rFonts w:ascii="Times New Roman" w:hAnsi="Times New Roman" w:cs="Times New Roman"/>
          <w:i/>
          <w:iCs/>
        </w:rPr>
        <w:t xml:space="preserve"> $23,140)</w:t>
      </w:r>
      <w:r>
        <w:rPr>
          <w:rFonts w:ascii="Times New Roman" w:hAnsi="Times New Roman" w:cs="Times New Roman"/>
          <w:i/>
          <w:iCs/>
        </w:rPr>
        <w:t>. Dave Ramsay seconded the motion, which passed unanimously.</w:t>
      </w:r>
    </w:p>
    <w:p w:rsidR="00BB7248" w:rsidRPr="00BB7248" w:rsidRDefault="00BB7248" w:rsidP="00F75180">
      <w:pPr>
        <w:pStyle w:val="ListParagraph"/>
        <w:rPr>
          <w:rFonts w:ascii="Times New Roman" w:hAnsi="Times New Roman" w:cs="Times New Roman"/>
          <w:iCs/>
          <w:sz w:val="16"/>
          <w:szCs w:val="16"/>
        </w:rPr>
      </w:pPr>
    </w:p>
    <w:p w:rsidR="00600D8C" w:rsidRDefault="00637EBE" w:rsidP="00F75180">
      <w:pPr>
        <w:pStyle w:val="ListParagraph"/>
        <w:numPr>
          <w:ilvl w:val="0"/>
          <w:numId w:val="6"/>
        </w:numPr>
        <w:rPr>
          <w:rFonts w:ascii="Times New Roman" w:hAnsi="Times New Roman" w:cs="Times New Roman"/>
        </w:rPr>
      </w:pPr>
      <w:r w:rsidRPr="00BA79A8">
        <w:rPr>
          <w:rFonts w:ascii="Times New Roman" w:hAnsi="Times New Roman" w:cs="Times New Roman"/>
        </w:rPr>
        <w:t>Chair’s Report</w:t>
      </w:r>
    </w:p>
    <w:p w:rsidR="00600D8C" w:rsidRPr="00117674" w:rsidRDefault="00117674" w:rsidP="002928C7">
      <w:pPr>
        <w:jc w:val="both"/>
        <w:rPr>
          <w:rFonts w:ascii="Times New Roman" w:hAnsi="Times New Roman" w:cs="Times New Roman"/>
        </w:rPr>
      </w:pPr>
      <w:r w:rsidRPr="00117674">
        <w:rPr>
          <w:rFonts w:ascii="Times New Roman" w:hAnsi="Times New Roman" w:cs="Times New Roman"/>
        </w:rPr>
        <w:t>Anne Longman, Chair</w:t>
      </w:r>
      <w:r w:rsidR="002E72B0">
        <w:rPr>
          <w:rFonts w:ascii="Times New Roman" w:hAnsi="Times New Roman" w:cs="Times New Roman"/>
        </w:rPr>
        <w:t xml:space="preserve"> </w:t>
      </w:r>
      <w:r>
        <w:rPr>
          <w:rFonts w:ascii="Times New Roman" w:hAnsi="Times New Roman" w:cs="Times New Roman"/>
        </w:rPr>
        <w:t xml:space="preserve">reported </w:t>
      </w:r>
      <w:r w:rsidR="002E72B0">
        <w:rPr>
          <w:rFonts w:ascii="Times New Roman" w:hAnsi="Times New Roman" w:cs="Times New Roman"/>
        </w:rPr>
        <w:t>that she and Ron Miller</w:t>
      </w:r>
      <w:r>
        <w:rPr>
          <w:rFonts w:ascii="Times New Roman" w:hAnsi="Times New Roman" w:cs="Times New Roman"/>
        </w:rPr>
        <w:t xml:space="preserve"> have held m</w:t>
      </w:r>
      <w:r w:rsidR="00600D8C" w:rsidRPr="00117674">
        <w:rPr>
          <w:rFonts w:ascii="Times New Roman" w:hAnsi="Times New Roman" w:cs="Times New Roman"/>
        </w:rPr>
        <w:t xml:space="preserve">eetings with </w:t>
      </w:r>
      <w:r w:rsidR="002928C7">
        <w:rPr>
          <w:rFonts w:ascii="Times New Roman" w:hAnsi="Times New Roman" w:cs="Times New Roman"/>
        </w:rPr>
        <w:t xml:space="preserve">all </w:t>
      </w:r>
      <w:r w:rsidR="00600D8C" w:rsidRPr="00117674">
        <w:rPr>
          <w:rFonts w:ascii="Times New Roman" w:hAnsi="Times New Roman" w:cs="Times New Roman"/>
        </w:rPr>
        <w:t>County and City Commissioners</w:t>
      </w:r>
      <w:r>
        <w:rPr>
          <w:rFonts w:ascii="Times New Roman" w:hAnsi="Times New Roman" w:cs="Times New Roman"/>
        </w:rPr>
        <w:t xml:space="preserve"> (all of whom compose the Blueprint </w:t>
      </w:r>
      <w:r w:rsidR="002E72B0">
        <w:rPr>
          <w:rFonts w:ascii="Times New Roman" w:hAnsi="Times New Roman" w:cs="Times New Roman"/>
        </w:rPr>
        <w:t xml:space="preserve">2000 </w:t>
      </w:r>
      <w:r>
        <w:rPr>
          <w:rFonts w:ascii="Times New Roman" w:hAnsi="Times New Roman" w:cs="Times New Roman"/>
        </w:rPr>
        <w:t xml:space="preserve">Intergovernmental Agency) </w:t>
      </w:r>
      <w:r w:rsidR="002928C7">
        <w:rPr>
          <w:rFonts w:ascii="Times New Roman" w:hAnsi="Times New Roman" w:cs="Times New Roman"/>
        </w:rPr>
        <w:t xml:space="preserve">to raise awareness of Innovation  Park. Newly elected District 2 County Commissioner Jimbo Jackson came to Innovation Park for a Board orientation session. </w:t>
      </w:r>
    </w:p>
    <w:p w:rsidR="00F2540B" w:rsidRPr="007022CE" w:rsidRDefault="00F2540B" w:rsidP="00F75180">
      <w:pPr>
        <w:rPr>
          <w:rFonts w:ascii="Times New Roman" w:hAnsi="Times New Roman" w:cs="Times New Roman"/>
          <w:sz w:val="16"/>
          <w:szCs w:val="16"/>
        </w:rPr>
      </w:pPr>
    </w:p>
    <w:p w:rsidR="00BB7248" w:rsidRPr="008272FC" w:rsidRDefault="00BB7248" w:rsidP="008272FC">
      <w:pPr>
        <w:pStyle w:val="ListParagraph"/>
        <w:numPr>
          <w:ilvl w:val="0"/>
          <w:numId w:val="6"/>
        </w:numPr>
        <w:rPr>
          <w:rFonts w:ascii="Times New Roman" w:hAnsi="Times New Roman" w:cs="Times New Roman"/>
        </w:rPr>
      </w:pPr>
      <w:r w:rsidRPr="008272FC">
        <w:rPr>
          <w:rFonts w:ascii="Times New Roman" w:hAnsi="Times New Roman" w:cs="Times New Roman"/>
        </w:rPr>
        <w:t>Staff Reports:</w:t>
      </w:r>
    </w:p>
    <w:p w:rsidR="009D4AD8" w:rsidRPr="00F933C3" w:rsidRDefault="007022CE" w:rsidP="00F933C3">
      <w:pPr>
        <w:spacing w:line="240" w:lineRule="auto"/>
        <w:jc w:val="both"/>
        <w:rPr>
          <w:rFonts w:ascii="Times New Roman" w:hAnsi="Times New Roman" w:cs="Times New Roman"/>
        </w:rPr>
      </w:pPr>
      <w:r>
        <w:rPr>
          <w:rFonts w:ascii="Times New Roman" w:hAnsi="Times New Roman" w:cs="Times New Roman"/>
        </w:rPr>
        <w:t>Executive Dire</w:t>
      </w:r>
      <w:r w:rsidR="002928C7">
        <w:rPr>
          <w:rFonts w:ascii="Times New Roman" w:hAnsi="Times New Roman" w:cs="Times New Roman"/>
        </w:rPr>
        <w:t>ctor Ron Miller reported on his Office of Economic Vitality meetings with Al Latimer and Ben Pingree,</w:t>
      </w:r>
      <w:r w:rsidR="002E3B2E">
        <w:rPr>
          <w:rFonts w:ascii="Times New Roman" w:hAnsi="Times New Roman" w:cs="Times New Roman"/>
        </w:rPr>
        <w:t xml:space="preserve"> and</w:t>
      </w:r>
      <w:r w:rsidR="002928C7">
        <w:rPr>
          <w:rFonts w:ascii="Times New Roman" w:hAnsi="Times New Roman" w:cs="Times New Roman"/>
        </w:rPr>
        <w:t xml:space="preserve"> </w:t>
      </w:r>
      <w:r w:rsidR="002E3B2E">
        <w:rPr>
          <w:rFonts w:ascii="Times New Roman" w:hAnsi="Times New Roman" w:cs="Times New Roman"/>
        </w:rPr>
        <w:t xml:space="preserve">pursuing LCRDA getting a seat on the Economic Vitality Leadership Council. The IA meets on February 21, 2017 and the agenda will be sent to the Board when it is released. </w:t>
      </w:r>
      <w:r w:rsidR="00E9668B">
        <w:rPr>
          <w:rFonts w:ascii="Times New Roman" w:hAnsi="Times New Roman" w:cs="Times New Roman"/>
        </w:rPr>
        <w:t>The Investment Committee</w:t>
      </w:r>
      <w:r w:rsidR="002E3B2E">
        <w:rPr>
          <w:rFonts w:ascii="Times New Roman" w:hAnsi="Times New Roman" w:cs="Times New Roman"/>
        </w:rPr>
        <w:t xml:space="preserve"> recommended that </w:t>
      </w:r>
      <w:r w:rsidR="00E9668B">
        <w:rPr>
          <w:rFonts w:ascii="Times New Roman" w:hAnsi="Times New Roman" w:cs="Times New Roman"/>
        </w:rPr>
        <w:t xml:space="preserve">Florida Prime and SPIA rates be compared to current CD rates for purposes of </w:t>
      </w:r>
      <w:r w:rsidR="005F55CC">
        <w:rPr>
          <w:rFonts w:ascii="Times New Roman" w:hAnsi="Times New Roman" w:cs="Times New Roman"/>
        </w:rPr>
        <w:t xml:space="preserve">possible </w:t>
      </w:r>
      <w:r w:rsidR="00E9668B">
        <w:rPr>
          <w:rFonts w:ascii="Times New Roman" w:hAnsi="Times New Roman" w:cs="Times New Roman"/>
        </w:rPr>
        <w:t xml:space="preserve">reallocation of assets. Bing Energy is still not completely out of Collins, and has until February 15 to remove its storage containers from the Park. The 2015-2016 audit is delayed as a result of the State of Florida delay in providing the required </w:t>
      </w:r>
      <w:r w:rsidR="005F55CC">
        <w:rPr>
          <w:rFonts w:ascii="Times New Roman" w:hAnsi="Times New Roman" w:cs="Times New Roman"/>
        </w:rPr>
        <w:t xml:space="preserve">FRS </w:t>
      </w:r>
      <w:r w:rsidR="00E9668B">
        <w:rPr>
          <w:rFonts w:ascii="Times New Roman" w:hAnsi="Times New Roman" w:cs="Times New Roman"/>
        </w:rPr>
        <w:t xml:space="preserve">GASB </w:t>
      </w:r>
      <w:r w:rsidR="005F55CC">
        <w:rPr>
          <w:rFonts w:ascii="Times New Roman" w:hAnsi="Times New Roman" w:cs="Times New Roman"/>
        </w:rPr>
        <w:t xml:space="preserve">68 data. Morgan and Johnson </w:t>
      </w:r>
      <w:r w:rsidR="005F55CC">
        <w:rPr>
          <w:rFonts w:ascii="Times New Roman" w:hAnsi="Times New Roman" w:cs="Times New Roman"/>
        </w:rPr>
        <w:lastRenderedPageBreak/>
        <w:t>Buildings</w:t>
      </w:r>
      <w:r w:rsidR="00E42583">
        <w:rPr>
          <w:rFonts w:ascii="Times New Roman" w:hAnsi="Times New Roman" w:cs="Times New Roman"/>
        </w:rPr>
        <w:t xml:space="preserve"> may need an RFP for a listing agreement in April 2017.</w:t>
      </w:r>
      <w:r w:rsidR="00F933C3">
        <w:rPr>
          <w:rFonts w:ascii="Times New Roman" w:hAnsi="Times New Roman" w:cs="Times New Roman"/>
        </w:rPr>
        <w:t xml:space="preserve"> The Mag Lab is planning to add a housing component to its main property. </w:t>
      </w:r>
      <w:r w:rsidR="00F933C3">
        <w:rPr>
          <w:rFonts w:ascii="Times New Roman" w:hAnsi="Times New Roman" w:cs="Times New Roman"/>
          <w:iCs/>
        </w:rPr>
        <w:t>Under the new leasing policy</w:t>
      </w:r>
      <w:r w:rsidR="00F933C3" w:rsidRPr="00F933C3">
        <w:rPr>
          <w:rFonts w:ascii="Times New Roman" w:hAnsi="Times New Roman" w:cs="Times New Roman"/>
          <w:iCs/>
        </w:rPr>
        <w:t xml:space="preserve"> Ron Miller approved a one year renewal for </w:t>
      </w:r>
      <w:r w:rsidR="009D4AD8" w:rsidRPr="00F933C3">
        <w:rPr>
          <w:rFonts w:ascii="Times New Roman" w:hAnsi="Times New Roman" w:cs="Times New Roman"/>
          <w:iCs/>
        </w:rPr>
        <w:t xml:space="preserve">FSU ISPA in </w:t>
      </w:r>
      <w:r w:rsidR="00F933C3" w:rsidRPr="00F933C3">
        <w:rPr>
          <w:rFonts w:ascii="Times New Roman" w:hAnsi="Times New Roman" w:cs="Times New Roman"/>
          <w:iCs/>
        </w:rPr>
        <w:t>the Morgan Building.</w:t>
      </w:r>
    </w:p>
    <w:p w:rsidR="00993C93" w:rsidRPr="00F933C3" w:rsidRDefault="00993C93" w:rsidP="00F933C3">
      <w:pPr>
        <w:spacing w:line="240" w:lineRule="auto"/>
        <w:ind w:left="1530"/>
        <w:rPr>
          <w:rFonts w:ascii="Times New Roman" w:hAnsi="Times New Roman" w:cs="Times New Roman"/>
          <w:iCs/>
          <w:sz w:val="16"/>
          <w:szCs w:val="16"/>
        </w:rPr>
      </w:pPr>
    </w:p>
    <w:p w:rsidR="009F4D4E" w:rsidRDefault="00BB7248" w:rsidP="002E3B2E">
      <w:pPr>
        <w:spacing w:line="240" w:lineRule="auto"/>
        <w:jc w:val="both"/>
        <w:rPr>
          <w:rFonts w:ascii="Times New Roman" w:hAnsi="Times New Roman" w:cs="Times New Roman"/>
          <w:iCs/>
        </w:rPr>
      </w:pPr>
      <w:r w:rsidRPr="007022CE">
        <w:rPr>
          <w:rFonts w:ascii="Times New Roman" w:hAnsi="Times New Roman" w:cs="Times New Roman"/>
        </w:rPr>
        <w:t>Director o</w:t>
      </w:r>
      <w:r w:rsidRPr="002E3B2E">
        <w:rPr>
          <w:rFonts w:ascii="Times New Roman" w:hAnsi="Times New Roman" w:cs="Times New Roman"/>
        </w:rPr>
        <w:t>f Pro</w:t>
      </w:r>
      <w:r w:rsidR="007022CE" w:rsidRPr="002E3B2E">
        <w:rPr>
          <w:rFonts w:ascii="Times New Roman" w:hAnsi="Times New Roman" w:cs="Times New Roman"/>
        </w:rPr>
        <w:t>grams and Communications Denise Bilbow reported that</w:t>
      </w:r>
      <w:r w:rsidR="002E3B2E" w:rsidRPr="002E3B2E">
        <w:rPr>
          <w:rFonts w:ascii="Times New Roman" w:hAnsi="Times New Roman" w:cs="Times New Roman"/>
          <w:iCs/>
        </w:rPr>
        <w:t xml:space="preserve"> </w:t>
      </w:r>
      <w:r w:rsidR="007E1FC9" w:rsidRPr="002E3B2E">
        <w:rPr>
          <w:rFonts w:ascii="Times New Roman" w:hAnsi="Times New Roman" w:cs="Times New Roman"/>
          <w:iCs/>
        </w:rPr>
        <w:t>Tech Grant</w:t>
      </w:r>
      <w:r w:rsidR="002E3B2E">
        <w:rPr>
          <w:rFonts w:ascii="Times New Roman" w:hAnsi="Times New Roman" w:cs="Times New Roman"/>
          <w:iCs/>
        </w:rPr>
        <w:t xml:space="preserve"> </w:t>
      </w:r>
      <w:r w:rsidR="00F933C3">
        <w:rPr>
          <w:rFonts w:ascii="Times New Roman" w:hAnsi="Times New Roman" w:cs="Times New Roman"/>
          <w:iCs/>
        </w:rPr>
        <w:t xml:space="preserve">Program is underway, the awards </w:t>
      </w:r>
      <w:r w:rsidR="002E3B2E">
        <w:rPr>
          <w:rFonts w:ascii="Times New Roman" w:hAnsi="Times New Roman" w:cs="Times New Roman"/>
          <w:iCs/>
        </w:rPr>
        <w:t>will be held M</w:t>
      </w:r>
      <w:r w:rsidR="00F933C3">
        <w:rPr>
          <w:rFonts w:ascii="Times New Roman" w:hAnsi="Times New Roman" w:cs="Times New Roman"/>
          <w:iCs/>
        </w:rPr>
        <w:t>ay 17;</w:t>
      </w:r>
      <w:r w:rsidR="002E3B2E">
        <w:rPr>
          <w:rFonts w:ascii="Times New Roman" w:hAnsi="Times New Roman" w:cs="Times New Roman"/>
          <w:iCs/>
        </w:rPr>
        <w:t xml:space="preserve"> Tech Topics on March 8</w:t>
      </w:r>
      <w:r w:rsidR="00F933C3">
        <w:rPr>
          <w:rFonts w:ascii="Times New Roman" w:hAnsi="Times New Roman" w:cs="Times New Roman"/>
          <w:iCs/>
        </w:rPr>
        <w:t xml:space="preserve"> will discuss Artificial Intelligence</w:t>
      </w:r>
      <w:r w:rsidR="002E3B2E">
        <w:rPr>
          <w:rFonts w:ascii="Times New Roman" w:hAnsi="Times New Roman" w:cs="Times New Roman"/>
          <w:iCs/>
        </w:rPr>
        <w:t xml:space="preserve">, and </w:t>
      </w:r>
      <w:r w:rsidR="009F4D4E" w:rsidRPr="002E3B2E">
        <w:rPr>
          <w:rFonts w:ascii="Times New Roman" w:hAnsi="Times New Roman" w:cs="Times New Roman"/>
          <w:iCs/>
        </w:rPr>
        <w:t>Discovery on Parade</w:t>
      </w:r>
      <w:r w:rsidR="00F933C3">
        <w:rPr>
          <w:rFonts w:ascii="Times New Roman" w:hAnsi="Times New Roman" w:cs="Times New Roman"/>
          <w:iCs/>
        </w:rPr>
        <w:t xml:space="preserve"> is</w:t>
      </w:r>
      <w:r w:rsidR="002E3B2E">
        <w:rPr>
          <w:rFonts w:ascii="Times New Roman" w:hAnsi="Times New Roman" w:cs="Times New Roman"/>
          <w:iCs/>
        </w:rPr>
        <w:t xml:space="preserve"> February 7</w:t>
      </w:r>
      <w:r w:rsidR="00F933C3">
        <w:rPr>
          <w:rFonts w:ascii="Times New Roman" w:hAnsi="Times New Roman" w:cs="Times New Roman"/>
          <w:iCs/>
        </w:rPr>
        <w:t xml:space="preserve"> and</w:t>
      </w:r>
      <w:r w:rsidR="002E3B2E">
        <w:rPr>
          <w:rFonts w:ascii="Times New Roman" w:hAnsi="Times New Roman" w:cs="Times New Roman"/>
          <w:iCs/>
        </w:rPr>
        <w:t xml:space="preserve"> LCRDA is a sponsor. </w:t>
      </w:r>
      <w:r w:rsidR="00F933C3">
        <w:rPr>
          <w:rFonts w:ascii="Times New Roman" w:hAnsi="Times New Roman" w:cs="Times New Roman"/>
          <w:iCs/>
        </w:rPr>
        <w:t>Innovation Park w</w:t>
      </w:r>
      <w:r w:rsidR="009F4D4E" w:rsidRPr="002E3B2E">
        <w:rPr>
          <w:rFonts w:ascii="Times New Roman" w:hAnsi="Times New Roman" w:cs="Times New Roman"/>
          <w:iCs/>
        </w:rPr>
        <w:t>ebsite changes</w:t>
      </w:r>
      <w:r w:rsidR="00F933C3">
        <w:rPr>
          <w:rFonts w:ascii="Times New Roman" w:hAnsi="Times New Roman" w:cs="Times New Roman"/>
          <w:iCs/>
        </w:rPr>
        <w:t xml:space="preserve"> are underway, marketing materials and graphics are updated, and drone footage and video of the Park will be ready by February 7.</w:t>
      </w:r>
      <w:r w:rsidR="00ED271B">
        <w:rPr>
          <w:rFonts w:ascii="Times New Roman" w:hAnsi="Times New Roman" w:cs="Times New Roman"/>
          <w:iCs/>
        </w:rPr>
        <w:t xml:space="preserve"> Mag Lab Open House is February 25 from 10:00am – 3:00pm.</w:t>
      </w:r>
    </w:p>
    <w:p w:rsidR="00F933C3" w:rsidRPr="00F933C3" w:rsidRDefault="00F933C3" w:rsidP="002E3B2E">
      <w:pPr>
        <w:spacing w:line="240" w:lineRule="auto"/>
        <w:jc w:val="both"/>
        <w:rPr>
          <w:rFonts w:ascii="Times New Roman" w:hAnsi="Times New Roman" w:cs="Times New Roman"/>
          <w:iCs/>
          <w:sz w:val="16"/>
          <w:szCs w:val="16"/>
        </w:rPr>
      </w:pPr>
    </w:p>
    <w:p w:rsidR="00BB7248" w:rsidRPr="00F933C3" w:rsidRDefault="00BB7248" w:rsidP="00ED271B">
      <w:pPr>
        <w:spacing w:line="240" w:lineRule="auto"/>
        <w:jc w:val="both"/>
        <w:rPr>
          <w:rFonts w:ascii="Times New Roman" w:hAnsi="Times New Roman" w:cs="Times New Roman"/>
          <w:i/>
          <w:iCs/>
        </w:rPr>
      </w:pPr>
      <w:r w:rsidRPr="00F933C3">
        <w:rPr>
          <w:rFonts w:ascii="Times New Roman" w:hAnsi="Times New Roman" w:cs="Times New Roman"/>
        </w:rPr>
        <w:t>Property Manager</w:t>
      </w:r>
      <w:r w:rsidR="00F933C3" w:rsidRPr="00F933C3">
        <w:rPr>
          <w:rFonts w:ascii="Times New Roman" w:hAnsi="Times New Roman" w:cs="Times New Roman"/>
        </w:rPr>
        <w:t xml:space="preserve"> Mark Frost reported that </w:t>
      </w:r>
      <w:r w:rsidR="00ED271B">
        <w:rPr>
          <w:rFonts w:ascii="Times New Roman" w:hAnsi="Times New Roman" w:cs="Times New Roman"/>
        </w:rPr>
        <w:t>no significant storm damage resulted from recent severe weather. Most CAM payments</w:t>
      </w:r>
      <w:r w:rsidR="0002690E">
        <w:rPr>
          <w:rFonts w:ascii="Times New Roman" w:hAnsi="Times New Roman" w:cs="Times New Roman"/>
        </w:rPr>
        <w:t xml:space="preserve"> </w:t>
      </w:r>
      <w:r w:rsidR="00ED271B">
        <w:rPr>
          <w:rFonts w:ascii="Times New Roman" w:hAnsi="Times New Roman" w:cs="Times New Roman"/>
        </w:rPr>
        <w:t>have been received.</w:t>
      </w:r>
    </w:p>
    <w:p w:rsidR="0016319E" w:rsidRPr="00ED271B" w:rsidRDefault="0016319E" w:rsidP="0016319E">
      <w:pPr>
        <w:spacing w:line="240" w:lineRule="auto"/>
        <w:ind w:left="1080"/>
        <w:rPr>
          <w:rFonts w:ascii="Times New Roman" w:hAnsi="Times New Roman" w:cs="Times New Roman"/>
          <w:iCs/>
          <w:sz w:val="16"/>
          <w:szCs w:val="16"/>
        </w:rPr>
      </w:pPr>
    </w:p>
    <w:p w:rsidR="00BB7248" w:rsidRPr="007022CE" w:rsidRDefault="00BA79A8" w:rsidP="00D04172">
      <w:pPr>
        <w:pStyle w:val="ListParagraph"/>
        <w:numPr>
          <w:ilvl w:val="0"/>
          <w:numId w:val="6"/>
        </w:numPr>
        <w:spacing w:line="240" w:lineRule="auto"/>
        <w:rPr>
          <w:rFonts w:ascii="Times New Roman" w:hAnsi="Times New Roman" w:cs="Times New Roman"/>
          <w:iCs/>
        </w:rPr>
      </w:pPr>
      <w:r w:rsidRPr="00BB7248">
        <w:rPr>
          <w:rFonts w:ascii="Times New Roman" w:hAnsi="Times New Roman" w:cs="Times New Roman"/>
        </w:rPr>
        <w:t>New Business</w:t>
      </w:r>
    </w:p>
    <w:p w:rsidR="007022CE" w:rsidRPr="007022CE" w:rsidRDefault="007022CE" w:rsidP="007022CE">
      <w:pPr>
        <w:spacing w:line="240" w:lineRule="auto"/>
        <w:rPr>
          <w:rFonts w:ascii="Times New Roman" w:hAnsi="Times New Roman" w:cs="Times New Roman"/>
          <w:iCs/>
        </w:rPr>
      </w:pPr>
      <w:r>
        <w:rPr>
          <w:rFonts w:ascii="Times New Roman" w:hAnsi="Times New Roman" w:cs="Times New Roman"/>
          <w:iCs/>
        </w:rPr>
        <w:t xml:space="preserve">The </w:t>
      </w:r>
      <w:r w:rsidR="00ED271B">
        <w:rPr>
          <w:rFonts w:ascii="Times New Roman" w:hAnsi="Times New Roman" w:cs="Times New Roman"/>
          <w:iCs/>
        </w:rPr>
        <w:t xml:space="preserve">creation of a </w:t>
      </w:r>
      <w:r>
        <w:rPr>
          <w:rFonts w:ascii="Times New Roman" w:hAnsi="Times New Roman" w:cs="Times New Roman"/>
          <w:iCs/>
        </w:rPr>
        <w:t>501(c)(3)</w:t>
      </w:r>
      <w:r w:rsidR="00ED271B">
        <w:rPr>
          <w:rFonts w:ascii="Times New Roman" w:hAnsi="Times New Roman" w:cs="Times New Roman"/>
          <w:iCs/>
        </w:rPr>
        <w:t xml:space="preserve"> organization</w:t>
      </w:r>
      <w:r>
        <w:rPr>
          <w:rFonts w:ascii="Times New Roman" w:hAnsi="Times New Roman" w:cs="Times New Roman"/>
          <w:iCs/>
        </w:rPr>
        <w:t xml:space="preserve"> </w:t>
      </w:r>
      <w:r w:rsidR="00ED271B">
        <w:rPr>
          <w:rFonts w:ascii="Times New Roman" w:hAnsi="Times New Roman" w:cs="Times New Roman"/>
          <w:iCs/>
        </w:rPr>
        <w:t>for the incubator is still underway.</w:t>
      </w:r>
    </w:p>
    <w:p w:rsidR="00BB7248" w:rsidRPr="00BB7248" w:rsidRDefault="00BB7248" w:rsidP="00D04172">
      <w:pPr>
        <w:spacing w:line="240" w:lineRule="auto"/>
        <w:contextualSpacing/>
        <w:rPr>
          <w:rFonts w:ascii="Times New Roman" w:hAnsi="Times New Roman" w:cs="Times New Roman"/>
          <w:iCs/>
          <w:sz w:val="16"/>
          <w:szCs w:val="16"/>
        </w:rPr>
      </w:pPr>
    </w:p>
    <w:p w:rsidR="00BA79A8" w:rsidRDefault="00BA79A8" w:rsidP="00D04172">
      <w:pPr>
        <w:pStyle w:val="ListParagraph"/>
        <w:numPr>
          <w:ilvl w:val="0"/>
          <w:numId w:val="6"/>
        </w:numPr>
        <w:spacing w:line="240" w:lineRule="auto"/>
        <w:rPr>
          <w:rFonts w:ascii="Times New Roman" w:hAnsi="Times New Roman" w:cs="Times New Roman"/>
        </w:rPr>
      </w:pPr>
      <w:r w:rsidRPr="00BB7248">
        <w:rPr>
          <w:rFonts w:ascii="Times New Roman" w:hAnsi="Times New Roman" w:cs="Times New Roman"/>
        </w:rPr>
        <w:t>Adjourn</w:t>
      </w:r>
    </w:p>
    <w:p w:rsidR="007022CE" w:rsidRPr="007022CE" w:rsidRDefault="007022CE" w:rsidP="007022CE">
      <w:pPr>
        <w:spacing w:line="240" w:lineRule="auto"/>
        <w:rPr>
          <w:rFonts w:ascii="Times New Roman" w:hAnsi="Times New Roman" w:cs="Times New Roman"/>
        </w:rPr>
      </w:pPr>
      <w:r>
        <w:rPr>
          <w:rFonts w:ascii="Times New Roman" w:hAnsi="Times New Roman" w:cs="Times New Roman"/>
        </w:rPr>
        <w:t>The meeting was adjourned at 1:25pm.</w:t>
      </w:r>
    </w:p>
    <w:p w:rsidR="004A530B" w:rsidRPr="004A530B" w:rsidRDefault="004A530B" w:rsidP="004A530B">
      <w:pPr>
        <w:pStyle w:val="ListParagraph"/>
        <w:rPr>
          <w:rFonts w:ascii="Times New Roman" w:hAnsi="Times New Roman" w:cs="Times New Roman"/>
        </w:rPr>
      </w:pPr>
    </w:p>
    <w:p w:rsidR="004A530B" w:rsidRPr="004A530B" w:rsidRDefault="004A530B" w:rsidP="004A530B">
      <w:pPr>
        <w:spacing w:line="240" w:lineRule="auto"/>
        <w:rPr>
          <w:rFonts w:ascii="Times New Roman" w:hAnsi="Times New Roman" w:cs="Times New Roman"/>
        </w:rPr>
      </w:pPr>
    </w:p>
    <w:p w:rsidR="00BA79A8" w:rsidRDefault="00BA79A8" w:rsidP="00D04172">
      <w:pPr>
        <w:spacing w:line="240" w:lineRule="auto"/>
        <w:contextualSpacing/>
        <w:jc w:val="center"/>
        <w:rPr>
          <w:rFonts w:ascii="Times New Roman" w:hAnsi="Times New Roman" w:cs="Times New Roman"/>
        </w:rPr>
      </w:pPr>
      <w:r w:rsidRPr="00BA79A8">
        <w:rPr>
          <w:rFonts w:ascii="Times New Roman" w:hAnsi="Times New Roman" w:cs="Times New Roman"/>
          <w:b/>
          <w:bCs/>
        </w:rPr>
        <w:t xml:space="preserve">Next Meeting: </w:t>
      </w:r>
      <w:r w:rsidR="004A530B">
        <w:rPr>
          <w:rFonts w:ascii="Times New Roman" w:hAnsi="Times New Roman" w:cs="Times New Roman"/>
          <w:b/>
          <w:bCs/>
        </w:rPr>
        <w:t>April 6</w:t>
      </w:r>
      <w:r w:rsidR="006523D0">
        <w:rPr>
          <w:rFonts w:ascii="Times New Roman" w:hAnsi="Times New Roman" w:cs="Times New Roman"/>
          <w:b/>
        </w:rPr>
        <w:t>, 2017</w:t>
      </w:r>
    </w:p>
    <w:p w:rsidR="00AA4B29" w:rsidRDefault="00BA79A8" w:rsidP="00D04172">
      <w:pPr>
        <w:spacing w:line="240" w:lineRule="auto"/>
        <w:contextualSpacing/>
        <w:jc w:val="center"/>
        <w:rPr>
          <w:rFonts w:ascii="Times New Roman" w:hAnsi="Times New Roman" w:cs="Times New Roman"/>
        </w:rPr>
      </w:pPr>
      <w:r w:rsidRPr="00BA79A8">
        <w:rPr>
          <w:rFonts w:ascii="Times New Roman" w:hAnsi="Times New Roman" w:cs="Times New Roman"/>
        </w:rPr>
        <w:t>(</w:t>
      </w:r>
      <w:r w:rsidR="00BB7248" w:rsidRPr="00BA79A8">
        <w:rPr>
          <w:rFonts w:ascii="Times New Roman" w:hAnsi="Times New Roman" w:cs="Times New Roman"/>
        </w:rPr>
        <w:t>Subsequent</w:t>
      </w:r>
      <w:r w:rsidRPr="00BA79A8">
        <w:rPr>
          <w:rFonts w:ascii="Times New Roman" w:hAnsi="Times New Roman" w:cs="Times New Roman"/>
        </w:rPr>
        <w:t xml:space="preserve"> meetings held the first Thursday of even numbered months.)</w:t>
      </w:r>
    </w:p>
    <w:p w:rsidR="000D2419" w:rsidRDefault="000D2419" w:rsidP="00D04172">
      <w:pPr>
        <w:spacing w:line="240" w:lineRule="auto"/>
        <w:contextualSpacing/>
        <w:jc w:val="center"/>
        <w:rPr>
          <w:rFonts w:ascii="Times New Roman" w:hAnsi="Times New Roman" w:cs="Times New Roman"/>
        </w:rPr>
      </w:pPr>
    </w:p>
    <w:p w:rsidR="000D2419" w:rsidRDefault="000D2419" w:rsidP="00D04172">
      <w:pPr>
        <w:spacing w:line="240" w:lineRule="auto"/>
        <w:contextualSpacing/>
        <w:jc w:val="center"/>
        <w:rPr>
          <w:rFonts w:ascii="Times New Roman" w:hAnsi="Times New Roman" w:cs="Times New Roman"/>
        </w:rPr>
      </w:pPr>
    </w:p>
    <w:p w:rsidR="000D2419" w:rsidRPr="00BA79A8" w:rsidRDefault="000D2419" w:rsidP="00D04172">
      <w:pPr>
        <w:spacing w:line="240" w:lineRule="auto"/>
        <w:contextualSpacing/>
        <w:jc w:val="center"/>
        <w:rPr>
          <w:rFonts w:ascii="Times New Roman" w:hAnsi="Times New Roman" w:cs="Times New Roman"/>
        </w:rPr>
      </w:pPr>
    </w:p>
    <w:sectPr w:rsidR="000D2419" w:rsidRPr="00BA79A8" w:rsidSect="004A530B">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5C" w:rsidRDefault="0016555C" w:rsidP="00BA79A8">
      <w:pPr>
        <w:spacing w:line="240" w:lineRule="auto"/>
      </w:pPr>
      <w:r>
        <w:separator/>
      </w:r>
    </w:p>
  </w:endnote>
  <w:endnote w:type="continuationSeparator" w:id="0">
    <w:p w:rsidR="0016555C" w:rsidRDefault="0016555C" w:rsidP="00BA7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85207"/>
      <w:docPartObj>
        <w:docPartGallery w:val="Page Numbers (Bottom of Page)"/>
        <w:docPartUnique/>
      </w:docPartObj>
    </w:sdtPr>
    <w:sdtEndPr>
      <w:rPr>
        <w:noProof/>
      </w:rPr>
    </w:sdtEndPr>
    <w:sdtContent>
      <w:p w:rsidR="005C5911" w:rsidRDefault="005C5911">
        <w:pPr>
          <w:pStyle w:val="Footer"/>
          <w:jc w:val="center"/>
        </w:pPr>
        <w:r>
          <w:fldChar w:fldCharType="begin"/>
        </w:r>
        <w:r>
          <w:instrText xml:space="preserve"> PAGE   \* MERGEFORMAT </w:instrText>
        </w:r>
        <w:r>
          <w:fldChar w:fldCharType="separate"/>
        </w:r>
        <w:r w:rsidR="008774CC">
          <w:rPr>
            <w:noProof/>
          </w:rPr>
          <w:t>3</w:t>
        </w:r>
        <w:r>
          <w:rPr>
            <w:noProof/>
          </w:rPr>
          <w:fldChar w:fldCharType="end"/>
        </w:r>
      </w:p>
    </w:sdtContent>
  </w:sdt>
  <w:p w:rsidR="00BA79A8" w:rsidRDefault="00BA7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5C" w:rsidRDefault="0016555C" w:rsidP="00BA79A8">
      <w:pPr>
        <w:spacing w:line="240" w:lineRule="auto"/>
      </w:pPr>
      <w:r>
        <w:separator/>
      </w:r>
    </w:p>
  </w:footnote>
  <w:footnote w:type="continuationSeparator" w:id="0">
    <w:p w:rsidR="0016555C" w:rsidRDefault="0016555C" w:rsidP="00BA79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A8" w:rsidRDefault="00BA7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925"/>
    <w:multiLevelType w:val="hybridMultilevel"/>
    <w:tmpl w:val="34E469F4"/>
    <w:lvl w:ilvl="0" w:tplc="A1D2870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C86E0E"/>
    <w:multiLevelType w:val="hybridMultilevel"/>
    <w:tmpl w:val="80DAC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72DB5"/>
    <w:multiLevelType w:val="hybridMultilevel"/>
    <w:tmpl w:val="9D0E999E"/>
    <w:lvl w:ilvl="0" w:tplc="30882BA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CD9ECE98">
      <w:start w:val="1"/>
      <w:numFmt w:val="lowerRoman"/>
      <w:lvlText w:val="%3."/>
      <w:lvlJc w:val="right"/>
      <w:pPr>
        <w:ind w:left="2520" w:hanging="180"/>
      </w:pPr>
      <w:rPr>
        <w:i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BB2E69"/>
    <w:multiLevelType w:val="hybridMultilevel"/>
    <w:tmpl w:val="B27E1206"/>
    <w:lvl w:ilvl="0" w:tplc="8D3E1BE8">
      <w:start w:val="1"/>
      <w:numFmt w:val="decimal"/>
      <w:lvlText w:val="%1."/>
      <w:lvlJc w:val="left"/>
      <w:pPr>
        <w:ind w:left="720" w:hanging="360"/>
      </w:pPr>
      <w:rPr>
        <w:rFonts w:hint="default"/>
        <w:b w:val="0"/>
        <w:i w:val="0"/>
      </w:rPr>
    </w:lvl>
    <w:lvl w:ilvl="1" w:tplc="7CD2EEB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1065D"/>
    <w:multiLevelType w:val="hybridMultilevel"/>
    <w:tmpl w:val="9D0E999E"/>
    <w:lvl w:ilvl="0" w:tplc="30882BA8">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CD9ECE98">
      <w:start w:val="1"/>
      <w:numFmt w:val="lowerRoman"/>
      <w:lvlText w:val="%3."/>
      <w:lvlJc w:val="righ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F76FDE"/>
    <w:multiLevelType w:val="hybridMultilevel"/>
    <w:tmpl w:val="3D5EC97E"/>
    <w:lvl w:ilvl="0" w:tplc="D0A02AF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AF5077"/>
    <w:multiLevelType w:val="hybridMultilevel"/>
    <w:tmpl w:val="F13C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86863"/>
    <w:multiLevelType w:val="hybridMultilevel"/>
    <w:tmpl w:val="8CC4B0DE"/>
    <w:lvl w:ilvl="0" w:tplc="73064662">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CA2F24"/>
    <w:multiLevelType w:val="hybridMultilevel"/>
    <w:tmpl w:val="665A2A02"/>
    <w:lvl w:ilvl="0" w:tplc="29866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B5479"/>
    <w:multiLevelType w:val="hybridMultilevel"/>
    <w:tmpl w:val="5634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F5412"/>
    <w:multiLevelType w:val="hybridMultilevel"/>
    <w:tmpl w:val="7E72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0401B"/>
    <w:multiLevelType w:val="hybridMultilevel"/>
    <w:tmpl w:val="9288F31E"/>
    <w:lvl w:ilvl="0" w:tplc="20EC58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F33257C"/>
    <w:multiLevelType w:val="hybridMultilevel"/>
    <w:tmpl w:val="7E54CAD0"/>
    <w:lvl w:ilvl="0" w:tplc="69685B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9"/>
  </w:num>
  <w:num w:numId="4">
    <w:abstractNumId w:val="10"/>
  </w:num>
  <w:num w:numId="5">
    <w:abstractNumId w:val="1"/>
  </w:num>
  <w:num w:numId="6">
    <w:abstractNumId w:val="3"/>
  </w:num>
  <w:num w:numId="7">
    <w:abstractNumId w:val="0"/>
  </w:num>
  <w:num w:numId="8">
    <w:abstractNumId w:val="11"/>
  </w:num>
  <w:num w:numId="9">
    <w:abstractNumId w:val="8"/>
  </w:num>
  <w:num w:numId="10">
    <w:abstractNumId w:val="12"/>
  </w:num>
  <w:num w:numId="11">
    <w:abstractNumId w:val="7"/>
  </w:num>
  <w:num w:numId="12">
    <w:abstractNumId w:val="5"/>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 Miller">
    <w15:presenceInfo w15:providerId="Windows Live" w15:userId="b82512453564f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A8"/>
    <w:rsid w:val="000022EF"/>
    <w:rsid w:val="000043DF"/>
    <w:rsid w:val="0002690E"/>
    <w:rsid w:val="000403D6"/>
    <w:rsid w:val="00044182"/>
    <w:rsid w:val="00083BDB"/>
    <w:rsid w:val="00085638"/>
    <w:rsid w:val="000D2419"/>
    <w:rsid w:val="000D5762"/>
    <w:rsid w:val="00117674"/>
    <w:rsid w:val="00117F22"/>
    <w:rsid w:val="0016319E"/>
    <w:rsid w:val="0016555C"/>
    <w:rsid w:val="001774C8"/>
    <w:rsid w:val="00194642"/>
    <w:rsid w:val="001A363E"/>
    <w:rsid w:val="001C02A9"/>
    <w:rsid w:val="001D17B8"/>
    <w:rsid w:val="001E15C5"/>
    <w:rsid w:val="00212E7A"/>
    <w:rsid w:val="002144B0"/>
    <w:rsid w:val="002848BA"/>
    <w:rsid w:val="002928C7"/>
    <w:rsid w:val="002946CB"/>
    <w:rsid w:val="00297145"/>
    <w:rsid w:val="002D2CE8"/>
    <w:rsid w:val="002E1BA6"/>
    <w:rsid w:val="002E3B2E"/>
    <w:rsid w:val="002E72B0"/>
    <w:rsid w:val="002F6CE4"/>
    <w:rsid w:val="00310DE7"/>
    <w:rsid w:val="00317945"/>
    <w:rsid w:val="00340E3E"/>
    <w:rsid w:val="003653BB"/>
    <w:rsid w:val="003A52AF"/>
    <w:rsid w:val="003B6A60"/>
    <w:rsid w:val="003C5E48"/>
    <w:rsid w:val="003D3CB3"/>
    <w:rsid w:val="003D7D93"/>
    <w:rsid w:val="004117BB"/>
    <w:rsid w:val="004122C3"/>
    <w:rsid w:val="0041360F"/>
    <w:rsid w:val="00456911"/>
    <w:rsid w:val="0047102F"/>
    <w:rsid w:val="004A530B"/>
    <w:rsid w:val="004A6350"/>
    <w:rsid w:val="004A66EB"/>
    <w:rsid w:val="004A6F58"/>
    <w:rsid w:val="004C260A"/>
    <w:rsid w:val="00561AD4"/>
    <w:rsid w:val="00570136"/>
    <w:rsid w:val="005A0F55"/>
    <w:rsid w:val="005B13E2"/>
    <w:rsid w:val="005C5911"/>
    <w:rsid w:val="005E1C33"/>
    <w:rsid w:val="005E28A8"/>
    <w:rsid w:val="005F2F72"/>
    <w:rsid w:val="005F316B"/>
    <w:rsid w:val="005F48CE"/>
    <w:rsid w:val="005F55CC"/>
    <w:rsid w:val="00600D8C"/>
    <w:rsid w:val="00623C2D"/>
    <w:rsid w:val="00637EBE"/>
    <w:rsid w:val="006523D0"/>
    <w:rsid w:val="00663CD1"/>
    <w:rsid w:val="00673E08"/>
    <w:rsid w:val="00686F5A"/>
    <w:rsid w:val="006B54D8"/>
    <w:rsid w:val="006B6016"/>
    <w:rsid w:val="006D199B"/>
    <w:rsid w:val="006D7069"/>
    <w:rsid w:val="007022CE"/>
    <w:rsid w:val="00733E4B"/>
    <w:rsid w:val="00735460"/>
    <w:rsid w:val="00737A16"/>
    <w:rsid w:val="00741212"/>
    <w:rsid w:val="00741E50"/>
    <w:rsid w:val="0075045E"/>
    <w:rsid w:val="00755C51"/>
    <w:rsid w:val="007701BE"/>
    <w:rsid w:val="0077476E"/>
    <w:rsid w:val="007D7EF3"/>
    <w:rsid w:val="007E1FC9"/>
    <w:rsid w:val="007F56AF"/>
    <w:rsid w:val="008272FC"/>
    <w:rsid w:val="00833809"/>
    <w:rsid w:val="00845C87"/>
    <w:rsid w:val="0086555F"/>
    <w:rsid w:val="00873310"/>
    <w:rsid w:val="008774CC"/>
    <w:rsid w:val="00882ECA"/>
    <w:rsid w:val="00884B0C"/>
    <w:rsid w:val="008E50AE"/>
    <w:rsid w:val="00917E4A"/>
    <w:rsid w:val="00993C93"/>
    <w:rsid w:val="009C7F5D"/>
    <w:rsid w:val="009D008D"/>
    <w:rsid w:val="009D346D"/>
    <w:rsid w:val="009D4AD8"/>
    <w:rsid w:val="009D7EF9"/>
    <w:rsid w:val="009F4D4E"/>
    <w:rsid w:val="00A02A5B"/>
    <w:rsid w:val="00A04B10"/>
    <w:rsid w:val="00A14633"/>
    <w:rsid w:val="00A1772B"/>
    <w:rsid w:val="00A236C1"/>
    <w:rsid w:val="00A444EE"/>
    <w:rsid w:val="00A72694"/>
    <w:rsid w:val="00A8651B"/>
    <w:rsid w:val="00AA4B29"/>
    <w:rsid w:val="00AA7312"/>
    <w:rsid w:val="00AB6E9C"/>
    <w:rsid w:val="00AC45B9"/>
    <w:rsid w:val="00B070A7"/>
    <w:rsid w:val="00B2410B"/>
    <w:rsid w:val="00B46DDE"/>
    <w:rsid w:val="00B57786"/>
    <w:rsid w:val="00B84B49"/>
    <w:rsid w:val="00B96975"/>
    <w:rsid w:val="00BA79A8"/>
    <w:rsid w:val="00BB7248"/>
    <w:rsid w:val="00BD2C69"/>
    <w:rsid w:val="00C203C3"/>
    <w:rsid w:val="00C41F04"/>
    <w:rsid w:val="00C61A2C"/>
    <w:rsid w:val="00C7050C"/>
    <w:rsid w:val="00C70CA9"/>
    <w:rsid w:val="00C7144C"/>
    <w:rsid w:val="00C720F6"/>
    <w:rsid w:val="00C82CA6"/>
    <w:rsid w:val="00C86582"/>
    <w:rsid w:val="00CC34CC"/>
    <w:rsid w:val="00CC6B97"/>
    <w:rsid w:val="00CD3859"/>
    <w:rsid w:val="00D04172"/>
    <w:rsid w:val="00D668F7"/>
    <w:rsid w:val="00D91FB4"/>
    <w:rsid w:val="00D95525"/>
    <w:rsid w:val="00DA0209"/>
    <w:rsid w:val="00DD06B4"/>
    <w:rsid w:val="00DD36EF"/>
    <w:rsid w:val="00DD50AC"/>
    <w:rsid w:val="00DE4E52"/>
    <w:rsid w:val="00E378E4"/>
    <w:rsid w:val="00E42583"/>
    <w:rsid w:val="00E66ADE"/>
    <w:rsid w:val="00E8157D"/>
    <w:rsid w:val="00E9668B"/>
    <w:rsid w:val="00E972B6"/>
    <w:rsid w:val="00EA11E7"/>
    <w:rsid w:val="00EB7E81"/>
    <w:rsid w:val="00EC3309"/>
    <w:rsid w:val="00ED271B"/>
    <w:rsid w:val="00EF64D7"/>
    <w:rsid w:val="00EF6920"/>
    <w:rsid w:val="00F0725D"/>
    <w:rsid w:val="00F079E8"/>
    <w:rsid w:val="00F24A30"/>
    <w:rsid w:val="00F2540B"/>
    <w:rsid w:val="00F31334"/>
    <w:rsid w:val="00F351F8"/>
    <w:rsid w:val="00F4026D"/>
    <w:rsid w:val="00F44FD8"/>
    <w:rsid w:val="00F52FD0"/>
    <w:rsid w:val="00F70163"/>
    <w:rsid w:val="00F75180"/>
    <w:rsid w:val="00F84D02"/>
    <w:rsid w:val="00F91951"/>
    <w:rsid w:val="00F933C3"/>
    <w:rsid w:val="00F97371"/>
    <w:rsid w:val="00FA5E5D"/>
    <w:rsid w:val="00FD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A8"/>
    <w:pPr>
      <w:ind w:left="720"/>
      <w:contextualSpacing/>
    </w:pPr>
  </w:style>
  <w:style w:type="paragraph" w:styleId="Header">
    <w:name w:val="header"/>
    <w:basedOn w:val="Normal"/>
    <w:link w:val="HeaderChar"/>
    <w:uiPriority w:val="99"/>
    <w:unhideWhenUsed/>
    <w:rsid w:val="00BA79A8"/>
    <w:pPr>
      <w:tabs>
        <w:tab w:val="center" w:pos="4680"/>
        <w:tab w:val="right" w:pos="9360"/>
      </w:tabs>
      <w:spacing w:line="240" w:lineRule="auto"/>
    </w:pPr>
  </w:style>
  <w:style w:type="character" w:customStyle="1" w:styleId="HeaderChar">
    <w:name w:val="Header Char"/>
    <w:basedOn w:val="DefaultParagraphFont"/>
    <w:link w:val="Header"/>
    <w:uiPriority w:val="99"/>
    <w:rsid w:val="00BA79A8"/>
  </w:style>
  <w:style w:type="paragraph" w:styleId="Footer">
    <w:name w:val="footer"/>
    <w:basedOn w:val="Normal"/>
    <w:link w:val="FooterChar"/>
    <w:uiPriority w:val="99"/>
    <w:unhideWhenUsed/>
    <w:rsid w:val="00BA79A8"/>
    <w:pPr>
      <w:tabs>
        <w:tab w:val="center" w:pos="4680"/>
        <w:tab w:val="right" w:pos="9360"/>
      </w:tabs>
      <w:spacing w:line="240" w:lineRule="auto"/>
    </w:pPr>
  </w:style>
  <w:style w:type="character" w:customStyle="1" w:styleId="FooterChar">
    <w:name w:val="Footer Char"/>
    <w:basedOn w:val="DefaultParagraphFont"/>
    <w:link w:val="Footer"/>
    <w:uiPriority w:val="99"/>
    <w:rsid w:val="00BA7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A8"/>
    <w:pPr>
      <w:ind w:left="720"/>
      <w:contextualSpacing/>
    </w:pPr>
  </w:style>
  <w:style w:type="paragraph" w:styleId="Header">
    <w:name w:val="header"/>
    <w:basedOn w:val="Normal"/>
    <w:link w:val="HeaderChar"/>
    <w:uiPriority w:val="99"/>
    <w:unhideWhenUsed/>
    <w:rsid w:val="00BA79A8"/>
    <w:pPr>
      <w:tabs>
        <w:tab w:val="center" w:pos="4680"/>
        <w:tab w:val="right" w:pos="9360"/>
      </w:tabs>
      <w:spacing w:line="240" w:lineRule="auto"/>
    </w:pPr>
  </w:style>
  <w:style w:type="character" w:customStyle="1" w:styleId="HeaderChar">
    <w:name w:val="Header Char"/>
    <w:basedOn w:val="DefaultParagraphFont"/>
    <w:link w:val="Header"/>
    <w:uiPriority w:val="99"/>
    <w:rsid w:val="00BA79A8"/>
  </w:style>
  <w:style w:type="paragraph" w:styleId="Footer">
    <w:name w:val="footer"/>
    <w:basedOn w:val="Normal"/>
    <w:link w:val="FooterChar"/>
    <w:uiPriority w:val="99"/>
    <w:unhideWhenUsed/>
    <w:rsid w:val="00BA79A8"/>
    <w:pPr>
      <w:tabs>
        <w:tab w:val="center" w:pos="4680"/>
        <w:tab w:val="right" w:pos="9360"/>
      </w:tabs>
      <w:spacing w:line="240" w:lineRule="auto"/>
    </w:pPr>
  </w:style>
  <w:style w:type="character" w:customStyle="1" w:styleId="FooterChar">
    <w:name w:val="Footer Char"/>
    <w:basedOn w:val="DefaultParagraphFont"/>
    <w:link w:val="Footer"/>
    <w:uiPriority w:val="99"/>
    <w:rsid w:val="00BA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1268-0C5D-4D04-A5B9-E1AC46B7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Bielby</dc:creator>
  <cp:lastModifiedBy>Peggy Bielby</cp:lastModifiedBy>
  <cp:revision>8</cp:revision>
  <dcterms:created xsi:type="dcterms:W3CDTF">2017-02-09T17:53:00Z</dcterms:created>
  <dcterms:modified xsi:type="dcterms:W3CDTF">2017-04-06T18:44:00Z</dcterms:modified>
</cp:coreProperties>
</file>